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1AA4" w14:textId="77777777" w:rsidR="00F164C5" w:rsidRDefault="00F164C5" w:rsidP="00F164C5">
      <w:pPr>
        <w:pStyle w:val="paragraph"/>
        <w:spacing w:before="0" w:beforeAutospacing="0" w:after="0" w:afterAutospacing="0"/>
        <w:jc w:val="center"/>
        <w:textAlignment w:val="baseline"/>
        <w:rPr>
          <w:rFonts w:ascii="Segoe UI" w:hAnsi="Segoe UI" w:cs="Segoe UI"/>
          <w:sz w:val="18"/>
          <w:szCs w:val="18"/>
        </w:rPr>
      </w:pPr>
      <w:r>
        <w:rPr>
          <w:rStyle w:val="normaltextrun"/>
          <w:b/>
          <w:bCs/>
        </w:rPr>
        <w:t>IUPUC </w:t>
      </w:r>
      <w:r>
        <w:rPr>
          <w:rStyle w:val="eop"/>
        </w:rPr>
        <w:t> </w:t>
      </w:r>
    </w:p>
    <w:p w14:paraId="7D26988D" w14:textId="5DC54A04" w:rsidR="00F164C5" w:rsidRDefault="00F164C5" w:rsidP="2769152F">
      <w:pPr>
        <w:pStyle w:val="paragraph"/>
        <w:spacing w:before="0" w:beforeAutospacing="0" w:after="0" w:afterAutospacing="0"/>
        <w:jc w:val="center"/>
        <w:textAlignment w:val="baseline"/>
        <w:rPr>
          <w:rFonts w:ascii="Segoe UI" w:hAnsi="Segoe UI" w:cs="Segoe UI"/>
          <w:sz w:val="18"/>
          <w:szCs w:val="18"/>
        </w:rPr>
      </w:pPr>
      <w:r w:rsidRPr="2769152F">
        <w:rPr>
          <w:rStyle w:val="normaltextrun"/>
          <w:b/>
          <w:bCs/>
        </w:rPr>
        <w:t>Diversity Strategic Plan 2021-202</w:t>
      </w:r>
      <w:r w:rsidR="126485D1" w:rsidRPr="2769152F">
        <w:rPr>
          <w:rStyle w:val="normaltextrun"/>
          <w:b/>
          <w:bCs/>
        </w:rPr>
        <w:t>5</w:t>
      </w:r>
      <w:r w:rsidRPr="2769152F">
        <w:rPr>
          <w:rStyle w:val="normaltextrun"/>
          <w:b/>
          <w:bCs/>
        </w:rPr>
        <w:t> </w:t>
      </w:r>
      <w:r w:rsidRPr="2769152F">
        <w:rPr>
          <w:rStyle w:val="eop"/>
        </w:rPr>
        <w:t> </w:t>
      </w:r>
    </w:p>
    <w:p w14:paraId="63E4A9CD" w14:textId="7751C249" w:rsidR="00F164C5" w:rsidRDefault="00F164C5" w:rsidP="00852FB2">
      <w:pPr>
        <w:pStyle w:val="paragraph"/>
        <w:spacing w:before="0" w:beforeAutospacing="0" w:after="0" w:afterAutospacing="0"/>
        <w:jc w:val="center"/>
        <w:textAlignment w:val="baseline"/>
        <w:rPr>
          <w:rFonts w:ascii="Segoe UI" w:hAnsi="Segoe UI" w:cs="Segoe UI"/>
          <w:sz w:val="18"/>
          <w:szCs w:val="18"/>
        </w:rPr>
      </w:pPr>
      <w:r>
        <w:rPr>
          <w:rStyle w:val="eop"/>
        </w:rPr>
        <w:t>  </w:t>
      </w:r>
    </w:p>
    <w:p w14:paraId="4B8484D5" w14:textId="77777777" w:rsidR="00F164C5" w:rsidRDefault="00F164C5" w:rsidP="00F164C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019A876" w14:textId="3AAE89E5" w:rsidR="00076B79" w:rsidRDefault="00F164C5" w:rsidP="00F164C5">
      <w:pPr>
        <w:pStyle w:val="paragraph"/>
        <w:spacing w:before="0" w:beforeAutospacing="0" w:after="0" w:afterAutospacing="0"/>
        <w:textAlignment w:val="baseline"/>
        <w:rPr>
          <w:rStyle w:val="eop"/>
        </w:rPr>
      </w:pPr>
      <w:r>
        <w:rPr>
          <w:rStyle w:val="normaltextrun"/>
        </w:rPr>
        <w:t xml:space="preserve">In response to long standing issues of systemic racism and social inequities in our nation, IUPUC has enhanced our commitment to issues of diversity, </w:t>
      </w:r>
      <w:proofErr w:type="gramStart"/>
      <w:r>
        <w:rPr>
          <w:rStyle w:val="normaltextrun"/>
        </w:rPr>
        <w:t>equity</w:t>
      </w:r>
      <w:proofErr w:type="gramEnd"/>
      <w:r>
        <w:rPr>
          <w:rStyle w:val="normaltextrun"/>
        </w:rPr>
        <w:t xml:space="preserve"> and inclusion.  Last year, together with our partners at the Columbus Education Coalition, the Eco Attainment Network, and Ivy Tech, we began our work with the National Equity Project, and continue our commitment to the values it promotes: “the National Equity Project is a leadership and organizational development group committed to increasing leadership capacities in order to eliminate racialized outcomes and achieve thriving, self-determining, and educated communities” NAP explains: </w:t>
      </w:r>
      <w:r>
        <w:rPr>
          <w:rStyle w:val="normaltextrun"/>
          <w:b/>
          <w:bCs/>
        </w:rPr>
        <w:t>“</w:t>
      </w:r>
      <w:r>
        <w:rPr>
          <w:rStyle w:val="normaltextrun"/>
        </w:rPr>
        <w:t>Educational equity</w:t>
      </w:r>
      <w:r>
        <w:rPr>
          <w:rStyle w:val="normaltextrun"/>
          <w:b/>
          <w:bCs/>
        </w:rPr>
        <w:t> </w:t>
      </w:r>
      <w:r>
        <w:rPr>
          <w:rStyle w:val="normaltextrun"/>
        </w:rPr>
        <w:t>means that each individual receives what they need to develop to their full academic and social potential…working towards equity</w:t>
      </w:r>
      <w:r>
        <w:rPr>
          <w:rStyle w:val="normaltextrun"/>
          <w:b/>
          <w:bCs/>
        </w:rPr>
        <w:t> </w:t>
      </w:r>
      <w:r>
        <w:rPr>
          <w:rStyle w:val="normaltextrun"/>
        </w:rPr>
        <w:t>in institutions of learning involves, ensuring equally high outcomes for all participants in our educational system; removing the predictability of success or failures that currently correlates with any social or cultural factor; interrupting inequitable practices, examining biases, and creating inclusive multicultural educational environments for adults and children; and discovering and cultivating</w:t>
      </w:r>
      <w:r>
        <w:rPr>
          <w:rStyle w:val="normaltextrun"/>
          <w:b/>
          <w:bCs/>
        </w:rPr>
        <w:t> </w:t>
      </w:r>
      <w:r>
        <w:rPr>
          <w:rStyle w:val="normaltextrun"/>
        </w:rPr>
        <w:t>the unique gifts, talents, and interests that every human possesses.”</w:t>
      </w:r>
      <w:r>
        <w:rPr>
          <w:rStyle w:val="eop"/>
        </w:rPr>
        <w:t> </w:t>
      </w:r>
    </w:p>
    <w:p w14:paraId="54ECF952" w14:textId="77777777" w:rsidR="00886954" w:rsidRDefault="00886954" w:rsidP="00F164C5">
      <w:pPr>
        <w:pStyle w:val="paragraph"/>
        <w:spacing w:before="0" w:beforeAutospacing="0" w:after="0" w:afterAutospacing="0"/>
        <w:textAlignment w:val="baseline"/>
        <w:rPr>
          <w:rFonts w:ascii="Segoe UI" w:hAnsi="Segoe UI" w:cs="Segoe UI"/>
          <w:sz w:val="18"/>
          <w:szCs w:val="18"/>
        </w:rPr>
      </w:pPr>
    </w:p>
    <w:p w14:paraId="6A05A809" w14:textId="137D6947" w:rsidR="00F164C5" w:rsidRDefault="00886954" w:rsidP="00EB2A64">
      <w:pPr>
        <w:pStyle w:val="paragraph"/>
        <w:spacing w:before="0" w:beforeAutospacing="0" w:after="0" w:afterAutospacing="0"/>
        <w:textAlignment w:val="baseline"/>
        <w:rPr>
          <w:rStyle w:val="normaltextrun"/>
          <w:b/>
          <w:bCs/>
        </w:rPr>
      </w:pPr>
      <w:r>
        <w:rPr>
          <w:rStyle w:val="normaltextrun"/>
        </w:rPr>
        <w:t>During a</w:t>
      </w:r>
      <w:r w:rsidR="00352C67">
        <w:rPr>
          <w:rStyle w:val="normaltextrun"/>
        </w:rPr>
        <w:t>cademic Year 2021-22, we</w:t>
      </w:r>
      <w:r w:rsidR="00F164C5">
        <w:rPr>
          <w:rStyle w:val="normaltextrun"/>
        </w:rPr>
        <w:t xml:space="preserve"> incorporate</w:t>
      </w:r>
      <w:r w:rsidR="00352C67">
        <w:rPr>
          <w:rStyle w:val="normaltextrun"/>
        </w:rPr>
        <w:t>d</w:t>
      </w:r>
      <w:r w:rsidR="00F164C5">
        <w:rPr>
          <w:rStyle w:val="normaltextrun"/>
        </w:rPr>
        <w:t xml:space="preserve"> DEI in </w:t>
      </w:r>
      <w:r w:rsidR="00F164C5">
        <w:rPr>
          <w:rStyle w:val="normaltextrun"/>
          <w:color w:val="000000"/>
        </w:rPr>
        <w:t>our</w:t>
      </w:r>
      <w:r w:rsidR="00F164C5">
        <w:rPr>
          <w:rStyle w:val="normaltextrun"/>
        </w:rPr>
        <w:t> promotion and tenure rubric, acknowledging DEI as important work toward tenure and promotion; </w:t>
      </w:r>
      <w:r w:rsidR="00F164C5">
        <w:rPr>
          <w:rStyle w:val="normaltextrun"/>
          <w:color w:val="000000"/>
        </w:rPr>
        <w:t>we</w:t>
      </w:r>
      <w:r w:rsidR="00F164C5">
        <w:rPr>
          <w:rStyle w:val="normaltextrun"/>
        </w:rPr>
        <w:t> assembled an Anti-Racism Policies/Practices Sub Committee at IUPUC to liaise with the Anti-Racism Policies/Practices Committee and IUPUI Chancellor’s Diversity Cabinet. Additionally, we are continuing work with the </w:t>
      </w:r>
      <w:proofErr w:type="spellStart"/>
      <w:r w:rsidR="00F164C5">
        <w:rPr>
          <w:rStyle w:val="normaltextrun"/>
        </w:rPr>
        <w:t>EcO</w:t>
      </w:r>
      <w:proofErr w:type="spellEnd"/>
      <w:r w:rsidR="00F164C5">
        <w:rPr>
          <w:rStyle w:val="normaltextrun"/>
        </w:rPr>
        <w:t> Attainment (of the Community Education Coalition) to support and increase educational access to the Latinx population. We are working to enhance the DEI content in the First Year Seminar course. Our campus Diversity Council is building a working relationship and plan with the local chapter of the NAACP, </w:t>
      </w:r>
      <w:proofErr w:type="gramStart"/>
      <w:r w:rsidR="00F164C5">
        <w:rPr>
          <w:rStyle w:val="normaltextrun"/>
        </w:rPr>
        <w:t>in an effort to</w:t>
      </w:r>
      <w:proofErr w:type="gramEnd"/>
      <w:r w:rsidR="00F164C5">
        <w:rPr>
          <w:rStyle w:val="normaltextrun"/>
        </w:rPr>
        <w:t> recruit African American students in Bartholomew County, as well as continuing work with the Human Rights Commission of Columbus, IN, and (prior to the pandemic), offered small group diversity circles to address diversity needs within our community, through direct conversations with community members. Concurrently, faculty have worked with community partners to incorporate DEI service-learning initiatives in their classes, </w:t>
      </w:r>
      <w:r w:rsidR="00F164C5">
        <w:rPr>
          <w:rStyle w:val="normaltextrun"/>
          <w:color w:val="000000"/>
        </w:rPr>
        <w:t>and</w:t>
      </w:r>
      <w:r w:rsidR="00F164C5">
        <w:rPr>
          <w:rStyle w:val="normaltextrun"/>
        </w:rPr>
        <w:t> faculty at IUPUC formed an Anti-Racist Task Force. The members of that committee are among the current contributors to this document on our diversity strategic plan. </w:t>
      </w:r>
    </w:p>
    <w:p w14:paraId="5A39BBE3" w14:textId="77777777" w:rsidR="00F164C5" w:rsidRDefault="00F164C5" w:rsidP="00737CE2">
      <w:pPr>
        <w:pStyle w:val="paragraph"/>
        <w:spacing w:before="0" w:beforeAutospacing="0" w:after="0" w:afterAutospacing="0"/>
        <w:jc w:val="center"/>
        <w:textAlignment w:val="baseline"/>
        <w:rPr>
          <w:rStyle w:val="normaltextrun"/>
          <w:b/>
          <w:bCs/>
        </w:rPr>
      </w:pPr>
    </w:p>
    <w:p w14:paraId="5514CAF3" w14:textId="77777777" w:rsidR="00737CE2" w:rsidRDefault="00737CE2" w:rsidP="00737CE2">
      <w:pPr>
        <w:pStyle w:val="paragraph"/>
        <w:spacing w:before="0" w:beforeAutospacing="0" w:after="0" w:afterAutospacing="0"/>
        <w:jc w:val="center"/>
        <w:textAlignment w:val="baseline"/>
        <w:rPr>
          <w:rFonts w:ascii="Segoe UI" w:hAnsi="Segoe UI" w:cs="Segoe UI"/>
          <w:sz w:val="18"/>
          <w:szCs w:val="18"/>
        </w:rPr>
      </w:pPr>
      <w:r>
        <w:rPr>
          <w:rStyle w:val="normaltextrun"/>
          <w:b/>
          <w:bCs/>
        </w:rPr>
        <w:t>Diversity Indicator I: Institutional Viability and Vitality</w:t>
      </w:r>
      <w:r>
        <w:rPr>
          <w:rStyle w:val="normaltextrun"/>
        </w:rPr>
        <w:t> </w:t>
      </w:r>
      <w:r>
        <w:rPr>
          <w:rStyle w:val="eop"/>
        </w:rPr>
        <w:t> </w:t>
      </w:r>
    </w:p>
    <w:p w14:paraId="4D17554C" w14:textId="77777777" w:rsidR="00737CE2" w:rsidRDefault="00737CE2" w:rsidP="00737CE2">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14:paraId="63D9C952"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9C0E4EE" w14:textId="77777777" w:rsidR="00EB2A64" w:rsidRDefault="00737CE2" w:rsidP="00737CE2">
      <w:pPr>
        <w:pStyle w:val="paragraph"/>
        <w:spacing w:before="0" w:beforeAutospacing="0" w:after="0" w:afterAutospacing="0"/>
        <w:textAlignment w:val="baseline"/>
        <w:rPr>
          <w:rStyle w:val="normaltextrun"/>
        </w:rPr>
      </w:pPr>
      <w:r>
        <w:rPr>
          <w:rStyle w:val="normaltextrun"/>
          <w:b/>
          <w:bCs/>
        </w:rPr>
        <w:t>Goal #</w:t>
      </w:r>
      <w:r>
        <w:rPr>
          <w:rStyle w:val="normaltextrun"/>
          <w:b/>
          <w:bCs/>
          <w:i/>
          <w:iCs/>
        </w:rPr>
        <w:t>1</w:t>
      </w:r>
      <w:r>
        <w:rPr>
          <w:rStyle w:val="normaltextrun"/>
          <w:b/>
          <w:bCs/>
        </w:rPr>
        <w:t>: </w:t>
      </w:r>
      <w:r>
        <w:rPr>
          <w:rStyle w:val="normaltextrun"/>
        </w:rPr>
        <w:t>Examine past IRDS climate surveys; and gather other relevant information from IRDS on diverse student, staff, and faculty retention. </w:t>
      </w:r>
    </w:p>
    <w:p w14:paraId="7A02A87E" w14:textId="1D67FF7B"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eop"/>
        </w:rPr>
        <w:t> </w:t>
      </w:r>
    </w:p>
    <w:p w14:paraId="24E2DD39"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Strategies: </w:t>
      </w:r>
      <w:r>
        <w:rPr>
          <w:rStyle w:val="normaltextrun"/>
        </w:rPr>
        <w:t>Examine and assess data. </w:t>
      </w:r>
      <w:r>
        <w:rPr>
          <w:rStyle w:val="eop"/>
        </w:rPr>
        <w:t> </w:t>
      </w:r>
    </w:p>
    <w:p w14:paraId="33AC0EAB" w14:textId="77777777" w:rsidR="00737CE2" w:rsidRDefault="00737CE2" w:rsidP="00737CE2">
      <w:pPr>
        <w:pStyle w:val="paragraph"/>
        <w:numPr>
          <w:ilvl w:val="0"/>
          <w:numId w:val="1"/>
        </w:numPr>
        <w:spacing w:before="0" w:beforeAutospacing="0" w:after="0" w:afterAutospacing="0"/>
        <w:ind w:left="360" w:firstLine="0"/>
        <w:textAlignment w:val="baseline"/>
        <w:rPr>
          <w:rFonts w:ascii="Symbol" w:hAnsi="Symbol" w:cs="Segoe UI"/>
        </w:rPr>
      </w:pPr>
      <w:r>
        <w:rPr>
          <w:rStyle w:val="normaltextrun"/>
        </w:rPr>
        <w:t>Identify notable themes. </w:t>
      </w:r>
      <w:r>
        <w:rPr>
          <w:rStyle w:val="eop"/>
        </w:rPr>
        <w:t> </w:t>
      </w:r>
    </w:p>
    <w:p w14:paraId="03980548" w14:textId="77777777" w:rsidR="00737CE2" w:rsidRDefault="00737CE2" w:rsidP="00737CE2">
      <w:pPr>
        <w:pStyle w:val="paragraph"/>
        <w:numPr>
          <w:ilvl w:val="0"/>
          <w:numId w:val="1"/>
        </w:numPr>
        <w:spacing w:before="0" w:beforeAutospacing="0" w:after="0" w:afterAutospacing="0"/>
        <w:ind w:left="360" w:firstLine="0"/>
        <w:textAlignment w:val="baseline"/>
      </w:pPr>
      <w:r>
        <w:rPr>
          <w:rStyle w:val="normaltextrun"/>
        </w:rPr>
        <w:t>Track retention over time.</w:t>
      </w:r>
      <w:r>
        <w:rPr>
          <w:rStyle w:val="eop"/>
        </w:rPr>
        <w:t> </w:t>
      </w:r>
    </w:p>
    <w:p w14:paraId="7E6809E9" w14:textId="77777777" w:rsidR="00737CE2" w:rsidRDefault="00737CE2" w:rsidP="00737CE2">
      <w:pPr>
        <w:pStyle w:val="paragraph"/>
        <w:numPr>
          <w:ilvl w:val="0"/>
          <w:numId w:val="2"/>
        </w:numPr>
        <w:spacing w:before="0" w:beforeAutospacing="0" w:after="0" w:afterAutospacing="0"/>
        <w:ind w:left="1080" w:firstLine="0"/>
        <w:textAlignment w:val="baseline"/>
      </w:pPr>
      <w:r>
        <w:rPr>
          <w:rStyle w:val="normaltextrun"/>
        </w:rPr>
        <w:t>Focus on sense of belonging, inclusiveness, and of being valued.</w:t>
      </w:r>
      <w:r>
        <w:rPr>
          <w:rStyle w:val="eop"/>
        </w:rPr>
        <w:t> </w:t>
      </w:r>
    </w:p>
    <w:p w14:paraId="468CCF5D" w14:textId="77777777" w:rsidR="00737CE2" w:rsidRDefault="00737CE2" w:rsidP="00737CE2">
      <w:pPr>
        <w:pStyle w:val="paragraph"/>
        <w:numPr>
          <w:ilvl w:val="0"/>
          <w:numId w:val="3"/>
        </w:numPr>
        <w:spacing w:before="0" w:beforeAutospacing="0" w:after="0" w:afterAutospacing="0"/>
        <w:ind w:left="360" w:firstLine="0"/>
        <w:textAlignment w:val="baseline"/>
      </w:pPr>
      <w:r>
        <w:rPr>
          <w:rStyle w:val="normaltextrun"/>
        </w:rPr>
        <w:t>Based on the assessment align our best practices as evidenced in professional literature. </w:t>
      </w:r>
      <w:r>
        <w:rPr>
          <w:rStyle w:val="eop"/>
        </w:rPr>
        <w:t> </w:t>
      </w:r>
    </w:p>
    <w:p w14:paraId="2B6BAC1B" w14:textId="05893F7B" w:rsidR="00737CE2" w:rsidRDefault="00737CE2" w:rsidP="00737CE2">
      <w:pPr>
        <w:pStyle w:val="paragraph"/>
        <w:spacing w:before="0" w:beforeAutospacing="0" w:after="0" w:afterAutospacing="0"/>
        <w:textAlignment w:val="baseline"/>
        <w:rPr>
          <w:rStyle w:val="normaltextrun"/>
        </w:rPr>
      </w:pPr>
      <w:r>
        <w:rPr>
          <w:rStyle w:val="normaltextrun"/>
          <w:b/>
          <w:bCs/>
        </w:rPr>
        <w:lastRenderedPageBreak/>
        <w:t>Responsible part</w:t>
      </w:r>
      <w:r w:rsidR="00954393">
        <w:rPr>
          <w:rStyle w:val="normaltextrun"/>
          <w:b/>
          <w:bCs/>
        </w:rPr>
        <w:t>ies</w:t>
      </w:r>
      <w:r>
        <w:rPr>
          <w:rStyle w:val="normaltextrun"/>
          <w:b/>
          <w:bCs/>
        </w:rPr>
        <w:t>: </w:t>
      </w:r>
      <w:r w:rsidR="00EB2A64">
        <w:rPr>
          <w:rStyle w:val="normaltextrun"/>
        </w:rPr>
        <w:t>Office of the Vice Chancellor and Dean, Office of Academic and Student Affairs, Office of Enrollment Management.</w:t>
      </w:r>
    </w:p>
    <w:p w14:paraId="7D55181D" w14:textId="77777777" w:rsidR="00EB2A64" w:rsidRPr="00954393" w:rsidRDefault="00EB2A64" w:rsidP="00737CE2">
      <w:pPr>
        <w:pStyle w:val="paragraph"/>
        <w:spacing w:before="0" w:beforeAutospacing="0" w:after="0" w:afterAutospacing="0"/>
        <w:textAlignment w:val="baseline"/>
      </w:pPr>
    </w:p>
    <w:p w14:paraId="5D320965"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Timeline: </w:t>
      </w:r>
      <w:r w:rsidR="00954393">
        <w:rPr>
          <w:rStyle w:val="normaltextrun"/>
        </w:rPr>
        <w:t>Academic years 21/22</w:t>
      </w:r>
      <w:r w:rsidR="00954393">
        <w:rPr>
          <w:rStyle w:val="eop"/>
        </w:rPr>
        <w:t> ongoing thru 24/25</w:t>
      </w:r>
      <w:r>
        <w:rPr>
          <w:rStyle w:val="eop"/>
        </w:rPr>
        <w:t> </w:t>
      </w:r>
    </w:p>
    <w:p w14:paraId="62C4E081" w14:textId="77777777" w:rsidR="00737CE2" w:rsidRDefault="00737CE2" w:rsidP="00737CE2">
      <w:pPr>
        <w:pStyle w:val="paragraph"/>
        <w:numPr>
          <w:ilvl w:val="0"/>
          <w:numId w:val="4"/>
        </w:numPr>
        <w:spacing w:before="0" w:beforeAutospacing="0" w:after="0" w:afterAutospacing="0"/>
        <w:ind w:left="360" w:firstLine="0"/>
        <w:textAlignment w:val="baseline"/>
      </w:pPr>
      <w:r>
        <w:rPr>
          <w:rStyle w:val="normaltextrun"/>
        </w:rPr>
        <w:t>Plan for a Fall 2021 IRDS edition of survey until our in-house survey is completed – see goal #2 </w:t>
      </w:r>
      <w:r>
        <w:rPr>
          <w:rStyle w:val="eop"/>
        </w:rPr>
        <w:t> </w:t>
      </w:r>
    </w:p>
    <w:p w14:paraId="392D70D8"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Metrics: </w:t>
      </w:r>
      <w:r>
        <w:rPr>
          <w:rStyle w:val="normaltextrun"/>
        </w:rPr>
        <w:t> </w:t>
      </w:r>
      <w:r>
        <w:rPr>
          <w:rStyle w:val="eop"/>
        </w:rPr>
        <w:t> </w:t>
      </w:r>
    </w:p>
    <w:p w14:paraId="39FCC73D" w14:textId="77777777" w:rsidR="00737CE2" w:rsidRDefault="00737CE2" w:rsidP="00737CE2">
      <w:pPr>
        <w:pStyle w:val="paragraph"/>
        <w:numPr>
          <w:ilvl w:val="0"/>
          <w:numId w:val="5"/>
        </w:numPr>
        <w:spacing w:before="0" w:beforeAutospacing="0" w:after="0" w:afterAutospacing="0"/>
        <w:ind w:left="360" w:firstLine="0"/>
        <w:textAlignment w:val="baseline"/>
      </w:pPr>
      <w:r>
        <w:rPr>
          <w:rStyle w:val="normaltextrun"/>
        </w:rPr>
        <w:t>Measuring perceptions of increases in sense of belonging, inclusiveness, and being valued.</w:t>
      </w:r>
      <w:r>
        <w:rPr>
          <w:rStyle w:val="eop"/>
        </w:rPr>
        <w:t> </w:t>
      </w:r>
    </w:p>
    <w:p w14:paraId="435B0733" w14:textId="77777777" w:rsidR="00737CE2" w:rsidRDefault="00737CE2" w:rsidP="00737CE2">
      <w:pPr>
        <w:pStyle w:val="paragraph"/>
        <w:numPr>
          <w:ilvl w:val="0"/>
          <w:numId w:val="5"/>
        </w:numPr>
        <w:spacing w:before="0" w:beforeAutospacing="0" w:after="0" w:afterAutospacing="0"/>
        <w:ind w:left="360" w:firstLine="0"/>
        <w:textAlignment w:val="baseline"/>
      </w:pPr>
      <w:r>
        <w:rPr>
          <w:rStyle w:val="normaltextrun"/>
        </w:rPr>
        <w:t>Retention of student, faculty, and staff year over year.</w:t>
      </w:r>
      <w:r>
        <w:rPr>
          <w:rStyle w:val="eop"/>
        </w:rPr>
        <w:t> </w:t>
      </w:r>
    </w:p>
    <w:p w14:paraId="68FA2DFE"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EC148DA"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CB8E848" w14:textId="381B50BC" w:rsidR="00737CE2" w:rsidRDefault="00737CE2" w:rsidP="00737CE2">
      <w:pPr>
        <w:pStyle w:val="paragraph"/>
        <w:spacing w:before="0" w:beforeAutospacing="0" w:after="0" w:afterAutospacing="0"/>
        <w:textAlignment w:val="baseline"/>
        <w:rPr>
          <w:rStyle w:val="eop"/>
        </w:rPr>
      </w:pPr>
      <w:r>
        <w:rPr>
          <w:rStyle w:val="normaltextrun"/>
          <w:b/>
          <w:bCs/>
        </w:rPr>
        <w:t>Goal #2:  </w:t>
      </w:r>
      <w:r>
        <w:rPr>
          <w:rStyle w:val="normaltextrun"/>
        </w:rPr>
        <w:t>Assess the climate of IUPUC in terms of diversity, equity, and inclusion.</w:t>
      </w:r>
      <w:r>
        <w:rPr>
          <w:rStyle w:val="eop"/>
        </w:rPr>
        <w:t> </w:t>
      </w:r>
    </w:p>
    <w:p w14:paraId="0AF500B6" w14:textId="77777777" w:rsidR="00EB2A64" w:rsidRDefault="00EB2A64" w:rsidP="00737CE2">
      <w:pPr>
        <w:pStyle w:val="paragraph"/>
        <w:spacing w:before="0" w:beforeAutospacing="0" w:after="0" w:afterAutospacing="0"/>
        <w:textAlignment w:val="baseline"/>
        <w:rPr>
          <w:rFonts w:ascii="Segoe UI" w:hAnsi="Segoe UI" w:cs="Segoe UI"/>
          <w:sz w:val="18"/>
          <w:szCs w:val="18"/>
        </w:rPr>
      </w:pPr>
    </w:p>
    <w:p w14:paraId="3DD40E73" w14:textId="64E9C4E3"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Strategies: </w:t>
      </w:r>
      <w:r>
        <w:rPr>
          <w:rStyle w:val="normaltextrun"/>
        </w:rPr>
        <w:t>Create a new survey to disseminate in the Fall 202</w:t>
      </w:r>
      <w:r w:rsidR="00281AA9">
        <w:rPr>
          <w:rStyle w:val="normaltextrun"/>
        </w:rPr>
        <w:t>3</w:t>
      </w:r>
      <w:r>
        <w:rPr>
          <w:rStyle w:val="normaltextrun"/>
        </w:rPr>
        <w:t xml:space="preserve"> semester to capture a greater participation in responses. </w:t>
      </w:r>
      <w:r>
        <w:rPr>
          <w:rStyle w:val="eop"/>
        </w:rPr>
        <w:t> </w:t>
      </w:r>
    </w:p>
    <w:p w14:paraId="7CE1B298" w14:textId="77777777" w:rsidR="00EB2A64" w:rsidRDefault="00737CE2" w:rsidP="00737CE2">
      <w:pPr>
        <w:pStyle w:val="paragraph"/>
        <w:numPr>
          <w:ilvl w:val="0"/>
          <w:numId w:val="6"/>
        </w:numPr>
        <w:spacing w:before="0" w:beforeAutospacing="0" w:after="0" w:afterAutospacing="0"/>
        <w:ind w:left="360" w:firstLine="0"/>
        <w:textAlignment w:val="baseline"/>
        <w:rPr>
          <w:rStyle w:val="normaltextrun"/>
        </w:rPr>
      </w:pPr>
      <w:r>
        <w:rPr>
          <w:rStyle w:val="normaltextrun"/>
        </w:rPr>
        <w:t>Track % of diversity on campus of faculty, staff, and students</w:t>
      </w:r>
    </w:p>
    <w:p w14:paraId="253D735A" w14:textId="3F53EFDD" w:rsidR="00737CE2" w:rsidRDefault="00737CE2" w:rsidP="00EB2A64">
      <w:pPr>
        <w:pStyle w:val="paragraph"/>
        <w:spacing w:before="0" w:beforeAutospacing="0" w:after="0" w:afterAutospacing="0"/>
        <w:ind w:left="360"/>
        <w:textAlignment w:val="baseline"/>
      </w:pPr>
      <w:r>
        <w:rPr>
          <w:rStyle w:val="eop"/>
        </w:rPr>
        <w:t> </w:t>
      </w:r>
    </w:p>
    <w:p w14:paraId="24178093" w14:textId="1CA3C12A" w:rsidR="00EB2A64" w:rsidRDefault="00737CE2" w:rsidP="00EB2A64">
      <w:pPr>
        <w:pStyle w:val="paragraph"/>
        <w:spacing w:before="0" w:beforeAutospacing="0" w:after="0" w:afterAutospacing="0"/>
        <w:textAlignment w:val="baseline"/>
        <w:rPr>
          <w:rStyle w:val="normaltextrun"/>
        </w:rPr>
      </w:pPr>
      <w:r>
        <w:rPr>
          <w:rStyle w:val="normaltextrun"/>
          <w:b/>
          <w:bCs/>
        </w:rPr>
        <w:t>Responsible part</w:t>
      </w:r>
      <w:r w:rsidR="00954393">
        <w:rPr>
          <w:rStyle w:val="normaltextrun"/>
          <w:b/>
          <w:bCs/>
        </w:rPr>
        <w:t>ies</w:t>
      </w:r>
      <w:r>
        <w:rPr>
          <w:rStyle w:val="normaltextrun"/>
          <w:b/>
          <w:bCs/>
        </w:rPr>
        <w:t>: </w:t>
      </w:r>
      <w:r w:rsidR="00EB2A64">
        <w:rPr>
          <w:rStyle w:val="normaltextrun"/>
        </w:rPr>
        <w:t>Office of the Vice Chancellor and Dean, Office of Academic and Student Affairs, Office of Enrollment Management, IRDS.</w:t>
      </w:r>
    </w:p>
    <w:p w14:paraId="2B8B96AA" w14:textId="34AC466B"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Timeline: </w:t>
      </w:r>
      <w:r w:rsidR="00954393">
        <w:rPr>
          <w:rStyle w:val="normaltextrun"/>
        </w:rPr>
        <w:t>Academic years 21/22</w:t>
      </w:r>
      <w:r w:rsidR="00954393">
        <w:rPr>
          <w:rStyle w:val="eop"/>
        </w:rPr>
        <w:t> ongoing thru 24/25</w:t>
      </w:r>
      <w:r>
        <w:rPr>
          <w:rStyle w:val="normaltextrun"/>
        </w:rPr>
        <w:t> </w:t>
      </w:r>
      <w:r>
        <w:rPr>
          <w:rStyle w:val="eop"/>
        </w:rPr>
        <w:t> </w:t>
      </w:r>
    </w:p>
    <w:p w14:paraId="0E905983"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Metrics: </w:t>
      </w:r>
      <w:r>
        <w:rPr>
          <w:rStyle w:val="normaltextrun"/>
        </w:rPr>
        <w:t> </w:t>
      </w:r>
      <w:r>
        <w:rPr>
          <w:rStyle w:val="eop"/>
        </w:rPr>
        <w:t> </w:t>
      </w:r>
    </w:p>
    <w:p w14:paraId="49E75E73" w14:textId="77777777" w:rsidR="00737CE2" w:rsidRDefault="00737CE2" w:rsidP="00737CE2">
      <w:pPr>
        <w:pStyle w:val="paragraph"/>
        <w:numPr>
          <w:ilvl w:val="0"/>
          <w:numId w:val="7"/>
        </w:numPr>
        <w:spacing w:before="0" w:beforeAutospacing="0" w:after="0" w:afterAutospacing="0"/>
        <w:ind w:left="360" w:firstLine="0"/>
        <w:textAlignment w:val="baseline"/>
      </w:pPr>
      <w:r>
        <w:rPr>
          <w:rStyle w:val="normaltextrun"/>
        </w:rPr>
        <w:t>Participation rate.</w:t>
      </w:r>
      <w:r>
        <w:rPr>
          <w:rStyle w:val="eop"/>
        </w:rPr>
        <w:t> </w:t>
      </w:r>
    </w:p>
    <w:p w14:paraId="2DB9F75F" w14:textId="77777777" w:rsidR="00737CE2" w:rsidRDefault="00737CE2" w:rsidP="00737CE2">
      <w:pPr>
        <w:pStyle w:val="paragraph"/>
        <w:numPr>
          <w:ilvl w:val="0"/>
          <w:numId w:val="7"/>
        </w:numPr>
        <w:spacing w:before="0" w:beforeAutospacing="0" w:after="0" w:afterAutospacing="0"/>
        <w:ind w:left="360" w:firstLine="0"/>
        <w:textAlignment w:val="baseline"/>
      </w:pPr>
      <w:r>
        <w:rPr>
          <w:rStyle w:val="normaltextrun"/>
        </w:rPr>
        <w:t>Growth in retention year over year.</w:t>
      </w:r>
      <w:r>
        <w:rPr>
          <w:rStyle w:val="eop"/>
        </w:rPr>
        <w:t> </w:t>
      </w:r>
    </w:p>
    <w:p w14:paraId="0D3DFC4B" w14:textId="77777777" w:rsidR="00737CE2" w:rsidRDefault="00737CE2" w:rsidP="00737CE2">
      <w:pPr>
        <w:pStyle w:val="paragraph"/>
        <w:numPr>
          <w:ilvl w:val="0"/>
          <w:numId w:val="7"/>
        </w:numPr>
        <w:spacing w:before="0" w:beforeAutospacing="0" w:after="0" w:afterAutospacing="0"/>
        <w:ind w:left="360" w:firstLine="0"/>
        <w:textAlignment w:val="baseline"/>
      </w:pPr>
      <w:r>
        <w:rPr>
          <w:rStyle w:val="normaltextrun"/>
        </w:rPr>
        <w:t>Diversity makeup of those interviewed for open positions.</w:t>
      </w:r>
      <w:r>
        <w:rPr>
          <w:rStyle w:val="eop"/>
        </w:rPr>
        <w:t> </w:t>
      </w:r>
    </w:p>
    <w:p w14:paraId="15697AC1"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5E1FD54" w14:textId="77777777" w:rsidR="00737CE2" w:rsidRDefault="00737CE2" w:rsidP="00F0329B">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r>
        <w:rPr>
          <w:rStyle w:val="normaltextrun"/>
        </w:rPr>
        <w:t> </w:t>
      </w:r>
      <w:r>
        <w:rPr>
          <w:rStyle w:val="eop"/>
        </w:rPr>
        <w:t> </w:t>
      </w:r>
    </w:p>
    <w:p w14:paraId="51EA3E88" w14:textId="51363BF4" w:rsidR="00737CE2" w:rsidRDefault="00737CE2" w:rsidP="00737CE2">
      <w:pPr>
        <w:pStyle w:val="paragraph"/>
        <w:spacing w:before="0" w:beforeAutospacing="0" w:after="0" w:afterAutospacing="0"/>
        <w:jc w:val="center"/>
        <w:textAlignment w:val="baseline"/>
        <w:rPr>
          <w:rStyle w:val="eop"/>
        </w:rPr>
      </w:pPr>
      <w:r>
        <w:rPr>
          <w:rStyle w:val="normaltextrun"/>
          <w:b/>
          <w:bCs/>
        </w:rPr>
        <w:t>Diversity Indicator II: Education and Scholarship</w:t>
      </w:r>
      <w:r>
        <w:rPr>
          <w:rStyle w:val="normaltextrun"/>
        </w:rPr>
        <w:t> </w:t>
      </w:r>
      <w:r>
        <w:rPr>
          <w:rStyle w:val="eop"/>
        </w:rPr>
        <w:t> </w:t>
      </w:r>
    </w:p>
    <w:p w14:paraId="28A6D55C" w14:textId="77777777" w:rsidR="00EB2A64" w:rsidRDefault="00EB2A64" w:rsidP="00737CE2">
      <w:pPr>
        <w:pStyle w:val="paragraph"/>
        <w:spacing w:before="0" w:beforeAutospacing="0" w:after="0" w:afterAutospacing="0"/>
        <w:jc w:val="center"/>
        <w:textAlignment w:val="baseline"/>
        <w:rPr>
          <w:rFonts w:ascii="Segoe UI" w:hAnsi="Segoe UI" w:cs="Segoe UI"/>
          <w:sz w:val="18"/>
          <w:szCs w:val="18"/>
        </w:rPr>
      </w:pPr>
    </w:p>
    <w:p w14:paraId="68095D76" w14:textId="77777777" w:rsidR="00EB2A64" w:rsidRDefault="00737CE2" w:rsidP="00737CE2">
      <w:pPr>
        <w:pStyle w:val="paragraph"/>
        <w:spacing w:before="0" w:beforeAutospacing="0" w:after="0" w:afterAutospacing="0"/>
        <w:textAlignment w:val="baseline"/>
        <w:rPr>
          <w:rStyle w:val="normaltextrun"/>
        </w:rPr>
      </w:pPr>
      <w:r>
        <w:rPr>
          <w:rStyle w:val="normaltextrun"/>
          <w:b/>
          <w:bCs/>
        </w:rPr>
        <w:t>Goal #1:</w:t>
      </w:r>
      <w:r>
        <w:rPr>
          <w:rStyle w:val="normaltextrun"/>
        </w:rPr>
        <w:t> Gather information on student recruitment and retention initiatives and processes. </w:t>
      </w:r>
    </w:p>
    <w:p w14:paraId="51A5A721" w14:textId="2353FC78"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eop"/>
        </w:rPr>
        <w:t> </w:t>
      </w:r>
    </w:p>
    <w:p w14:paraId="45AC05F5"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Strategies: </w:t>
      </w:r>
      <w:r>
        <w:rPr>
          <w:rStyle w:val="normaltextrun"/>
        </w:rPr>
        <w:t>Look at information regarding specific strategies to recruit and retain students of color. Create a strategy for successful recruitment and retention of a diverse student population. </w:t>
      </w:r>
      <w:r>
        <w:rPr>
          <w:rStyle w:val="eop"/>
        </w:rPr>
        <w:t> </w:t>
      </w:r>
    </w:p>
    <w:p w14:paraId="0BCE8CB0" w14:textId="2BC62C9C" w:rsidR="00737CE2" w:rsidRDefault="00737CE2" w:rsidP="00855EBE">
      <w:pPr>
        <w:pStyle w:val="paragraph"/>
        <w:spacing w:before="0" w:beforeAutospacing="0" w:after="0" w:afterAutospacing="0"/>
        <w:ind w:left="1080"/>
        <w:textAlignment w:val="baseline"/>
      </w:pPr>
    </w:p>
    <w:p w14:paraId="7A5E13D1" w14:textId="77777777" w:rsidR="00EB2A64" w:rsidRDefault="00EB2A64" w:rsidP="00EB2A64">
      <w:pPr>
        <w:pStyle w:val="paragraph"/>
        <w:spacing w:before="0" w:beforeAutospacing="0" w:after="0" w:afterAutospacing="0"/>
        <w:ind w:left="360"/>
        <w:textAlignment w:val="baseline"/>
      </w:pPr>
    </w:p>
    <w:p w14:paraId="01C197B3" w14:textId="3F47AD22" w:rsidR="00EB2A64" w:rsidRDefault="00737CE2" w:rsidP="00EB2A64">
      <w:pPr>
        <w:pStyle w:val="paragraph"/>
        <w:spacing w:before="0" w:beforeAutospacing="0" w:after="0" w:afterAutospacing="0"/>
        <w:textAlignment w:val="baseline"/>
        <w:rPr>
          <w:rStyle w:val="normaltextrun"/>
        </w:rPr>
      </w:pPr>
      <w:r>
        <w:rPr>
          <w:rStyle w:val="normaltextrun"/>
          <w:b/>
          <w:bCs/>
        </w:rPr>
        <w:t>Responsible part</w:t>
      </w:r>
      <w:r w:rsidR="00954393">
        <w:rPr>
          <w:rStyle w:val="normaltextrun"/>
          <w:b/>
          <w:bCs/>
        </w:rPr>
        <w:t>ies</w:t>
      </w:r>
      <w:r>
        <w:rPr>
          <w:rStyle w:val="normaltextrun"/>
          <w:b/>
          <w:bCs/>
        </w:rPr>
        <w:t>: </w:t>
      </w:r>
      <w:r w:rsidR="00EB2A64">
        <w:rPr>
          <w:rStyle w:val="normaltextrun"/>
        </w:rPr>
        <w:t xml:space="preserve"> Office of Academic and Student Affairs, Office of Enrollment Managemen</w:t>
      </w:r>
      <w:r w:rsidR="00855EBE">
        <w:rPr>
          <w:rStyle w:val="normaltextrun"/>
        </w:rPr>
        <w:t>t.</w:t>
      </w:r>
    </w:p>
    <w:p w14:paraId="4F7E09E6" w14:textId="77777777" w:rsidR="00EB2A64" w:rsidRDefault="00EB2A64" w:rsidP="00EB2A64">
      <w:pPr>
        <w:pStyle w:val="paragraph"/>
        <w:spacing w:before="0" w:beforeAutospacing="0" w:after="0" w:afterAutospacing="0"/>
        <w:textAlignment w:val="baseline"/>
        <w:rPr>
          <w:rStyle w:val="normaltextrun"/>
        </w:rPr>
      </w:pPr>
    </w:p>
    <w:p w14:paraId="3B55ACAF" w14:textId="7AE56938"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Timeline:</w:t>
      </w:r>
      <w:r w:rsidR="00954393">
        <w:rPr>
          <w:rStyle w:val="normaltextrun"/>
          <w:b/>
          <w:bCs/>
        </w:rPr>
        <w:t xml:space="preserve"> </w:t>
      </w:r>
      <w:r w:rsidR="00954393">
        <w:rPr>
          <w:rStyle w:val="normaltextrun"/>
        </w:rPr>
        <w:t>Academic years 21/22</w:t>
      </w:r>
      <w:r w:rsidR="00954393">
        <w:rPr>
          <w:rStyle w:val="eop"/>
        </w:rPr>
        <w:t> ongoing thru 24/25</w:t>
      </w:r>
      <w:r>
        <w:rPr>
          <w:rStyle w:val="eop"/>
        </w:rPr>
        <w:t> </w:t>
      </w:r>
    </w:p>
    <w:p w14:paraId="4E8CD7A0" w14:textId="77777777" w:rsidR="00737CE2" w:rsidRDefault="00737CE2" w:rsidP="00737CE2">
      <w:pPr>
        <w:pStyle w:val="paragraph"/>
        <w:numPr>
          <w:ilvl w:val="0"/>
          <w:numId w:val="11"/>
        </w:numPr>
        <w:spacing w:before="0" w:beforeAutospacing="0" w:after="0" w:afterAutospacing="0"/>
        <w:ind w:left="360" w:firstLine="0"/>
        <w:textAlignment w:val="baseline"/>
      </w:pPr>
      <w:r>
        <w:rPr>
          <w:rStyle w:val="normaltextrun"/>
        </w:rPr>
        <w:t>We need faculty and staff that represent the students; otherwise, they feel they have no one to turn to with questions: this scenario requires focus on faculty and staff recruitment and retention. </w:t>
      </w:r>
      <w:r>
        <w:rPr>
          <w:rStyle w:val="normaltextrun"/>
          <w:color w:val="FF0000"/>
        </w:rPr>
        <w:t> </w:t>
      </w:r>
      <w:r>
        <w:rPr>
          <w:rStyle w:val="eop"/>
          <w:color w:val="FF0000"/>
        </w:rPr>
        <w:t> </w:t>
      </w:r>
    </w:p>
    <w:p w14:paraId="5E512175"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Metrics:</w:t>
      </w:r>
      <w:r>
        <w:rPr>
          <w:rStyle w:val="normaltextrun"/>
        </w:rPr>
        <w:t> </w:t>
      </w:r>
      <w:r>
        <w:rPr>
          <w:rStyle w:val="eop"/>
        </w:rPr>
        <w:t> </w:t>
      </w:r>
    </w:p>
    <w:p w14:paraId="5206E339" w14:textId="77777777" w:rsidR="00737CE2" w:rsidRDefault="00737CE2" w:rsidP="00737CE2">
      <w:pPr>
        <w:pStyle w:val="paragraph"/>
        <w:numPr>
          <w:ilvl w:val="0"/>
          <w:numId w:val="12"/>
        </w:numPr>
        <w:spacing w:before="0" w:beforeAutospacing="0" w:after="0" w:afterAutospacing="0"/>
        <w:ind w:left="360" w:firstLine="0"/>
        <w:textAlignment w:val="baseline"/>
      </w:pPr>
      <w:r>
        <w:rPr>
          <w:rStyle w:val="normaltextrun"/>
        </w:rPr>
        <w:t>Increased recruitment and rate of retention of students of color. </w:t>
      </w:r>
      <w:r>
        <w:rPr>
          <w:rStyle w:val="eop"/>
        </w:rPr>
        <w:t> </w:t>
      </w:r>
    </w:p>
    <w:p w14:paraId="6CBA2AD2" w14:textId="77777777" w:rsidR="00737CE2" w:rsidRDefault="00737CE2" w:rsidP="00737CE2">
      <w:pPr>
        <w:pStyle w:val="paragraph"/>
        <w:numPr>
          <w:ilvl w:val="0"/>
          <w:numId w:val="12"/>
        </w:numPr>
        <w:spacing w:before="0" w:beforeAutospacing="0" w:after="0" w:afterAutospacing="0"/>
        <w:ind w:left="360" w:firstLine="0"/>
        <w:textAlignment w:val="baseline"/>
      </w:pPr>
      <w:r>
        <w:rPr>
          <w:rStyle w:val="normaltextrun"/>
        </w:rPr>
        <w:t>Increased recruitment and rate of retention of underrepresented and underserved student groups.</w:t>
      </w:r>
      <w:r>
        <w:rPr>
          <w:rStyle w:val="eop"/>
        </w:rPr>
        <w:t> </w:t>
      </w:r>
    </w:p>
    <w:p w14:paraId="62D8FBF0" w14:textId="77777777" w:rsidR="00737CE2" w:rsidRDefault="00737CE2" w:rsidP="00737CE2">
      <w:pPr>
        <w:pStyle w:val="paragraph"/>
        <w:numPr>
          <w:ilvl w:val="0"/>
          <w:numId w:val="12"/>
        </w:numPr>
        <w:spacing w:before="0" w:beforeAutospacing="0" w:after="0" w:afterAutospacing="0"/>
        <w:ind w:left="360" w:firstLine="0"/>
        <w:textAlignment w:val="baseline"/>
      </w:pPr>
      <w:r>
        <w:rPr>
          <w:rStyle w:val="normaltextrun"/>
        </w:rPr>
        <w:t>Increased recruitment and rate of retention of all students from diverse populations. </w:t>
      </w:r>
      <w:r>
        <w:rPr>
          <w:rStyle w:val="eop"/>
        </w:rPr>
        <w:t> </w:t>
      </w:r>
    </w:p>
    <w:p w14:paraId="2E8EF3CE" w14:textId="77777777" w:rsidR="00737CE2" w:rsidRDefault="00737CE2" w:rsidP="00737CE2">
      <w:pPr>
        <w:pStyle w:val="paragraph"/>
        <w:numPr>
          <w:ilvl w:val="0"/>
          <w:numId w:val="12"/>
        </w:numPr>
        <w:spacing w:before="0" w:beforeAutospacing="0" w:after="0" w:afterAutospacing="0"/>
        <w:ind w:left="360" w:firstLine="0"/>
        <w:textAlignment w:val="baseline"/>
      </w:pPr>
      <w:r>
        <w:rPr>
          <w:rStyle w:val="normaltextrun"/>
        </w:rPr>
        <w:lastRenderedPageBreak/>
        <w:t>Qualitative data demonstrating and defining success beyond the numbers. </w:t>
      </w:r>
      <w:r>
        <w:rPr>
          <w:rStyle w:val="eop"/>
        </w:rPr>
        <w:t> </w:t>
      </w:r>
    </w:p>
    <w:p w14:paraId="30E8012D"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FD26760"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6FEE690" w14:textId="77777777" w:rsidR="00281711" w:rsidRDefault="00737CE2" w:rsidP="00737CE2">
      <w:pPr>
        <w:pStyle w:val="paragraph"/>
        <w:spacing w:before="0" w:beforeAutospacing="0" w:after="0" w:afterAutospacing="0"/>
        <w:textAlignment w:val="baseline"/>
        <w:rPr>
          <w:rStyle w:val="normaltextrun"/>
        </w:rPr>
      </w:pPr>
      <w:r>
        <w:rPr>
          <w:rStyle w:val="normaltextrun"/>
          <w:b/>
          <w:bCs/>
        </w:rPr>
        <w:t>Goal #2: </w:t>
      </w:r>
      <w:r>
        <w:rPr>
          <w:rStyle w:val="normaltextrun"/>
        </w:rPr>
        <w:t> Use new Promotion and Tenure Guidelines to recognize scholarship of diversity, equity, and inclusion.</w:t>
      </w:r>
    </w:p>
    <w:p w14:paraId="0E373C63" w14:textId="0EF1A2CA"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3F5E7CD"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Strategies: </w:t>
      </w:r>
      <w:r>
        <w:rPr>
          <w:rStyle w:val="normaltextrun"/>
        </w:rPr>
        <w:t>Train and educate faculty and administrators on how to assess diversity, equity, and inclusion work for promotion and tenure processes. </w:t>
      </w:r>
      <w:r>
        <w:rPr>
          <w:rStyle w:val="eop"/>
        </w:rPr>
        <w:t> </w:t>
      </w:r>
    </w:p>
    <w:p w14:paraId="5C5CB2D9" w14:textId="77777777" w:rsidR="00737CE2" w:rsidRDefault="00737CE2" w:rsidP="00737CE2">
      <w:pPr>
        <w:pStyle w:val="paragraph"/>
        <w:numPr>
          <w:ilvl w:val="0"/>
          <w:numId w:val="13"/>
        </w:numPr>
        <w:spacing w:before="0" w:beforeAutospacing="0" w:after="0" w:afterAutospacing="0"/>
        <w:ind w:left="360" w:firstLine="0"/>
        <w:textAlignment w:val="baseline"/>
      </w:pPr>
      <w:r>
        <w:rPr>
          <w:rStyle w:val="normaltextrun"/>
        </w:rPr>
        <w:t>Help students to know more about the research areas, teaching, and service of faculty on campus as we can show students the work which faculty do can connect them to others with diverse backgrounds doing this work. </w:t>
      </w:r>
      <w:r>
        <w:rPr>
          <w:rStyle w:val="eop"/>
        </w:rPr>
        <w:t> </w:t>
      </w:r>
    </w:p>
    <w:p w14:paraId="2F83C102" w14:textId="77777777" w:rsidR="00737CE2" w:rsidRDefault="00737CE2" w:rsidP="00737CE2">
      <w:pPr>
        <w:pStyle w:val="paragraph"/>
        <w:numPr>
          <w:ilvl w:val="0"/>
          <w:numId w:val="14"/>
        </w:numPr>
        <w:spacing w:before="0" w:beforeAutospacing="0" w:after="0" w:afterAutospacing="0"/>
        <w:ind w:left="1080" w:firstLine="0"/>
        <w:textAlignment w:val="baseline"/>
      </w:pPr>
      <w:r>
        <w:rPr>
          <w:rStyle w:val="normaltextrun"/>
        </w:rPr>
        <w:t>Ideally, we bring those students in as research assistants for work we are already doing.  </w:t>
      </w:r>
      <w:r>
        <w:rPr>
          <w:rStyle w:val="eop"/>
        </w:rPr>
        <w:t> </w:t>
      </w:r>
    </w:p>
    <w:p w14:paraId="542D84B5" w14:textId="77777777" w:rsidR="00737CE2" w:rsidRDefault="00737CE2" w:rsidP="00737CE2">
      <w:pPr>
        <w:pStyle w:val="paragraph"/>
        <w:numPr>
          <w:ilvl w:val="0"/>
          <w:numId w:val="14"/>
        </w:numPr>
        <w:spacing w:before="0" w:beforeAutospacing="0" w:after="0" w:afterAutospacing="0"/>
        <w:ind w:left="1080" w:firstLine="0"/>
        <w:textAlignment w:val="baseline"/>
      </w:pPr>
      <w:r>
        <w:rPr>
          <w:rStyle w:val="normaltextrun"/>
        </w:rPr>
        <w:t>It will be excellent training for those who want to continue with research or research within a university. </w:t>
      </w:r>
      <w:r>
        <w:rPr>
          <w:rStyle w:val="eop"/>
        </w:rPr>
        <w:t> </w:t>
      </w:r>
    </w:p>
    <w:p w14:paraId="67483BAE" w14:textId="77777777" w:rsidR="00737CE2" w:rsidRDefault="00737CE2" w:rsidP="00737CE2">
      <w:pPr>
        <w:pStyle w:val="paragraph"/>
        <w:numPr>
          <w:ilvl w:val="0"/>
          <w:numId w:val="14"/>
        </w:numPr>
        <w:spacing w:before="0" w:beforeAutospacing="0" w:after="0" w:afterAutospacing="0"/>
        <w:ind w:left="1080" w:firstLine="0"/>
        <w:textAlignment w:val="baseline"/>
      </w:pPr>
      <w:r>
        <w:rPr>
          <w:rStyle w:val="normaltextrun"/>
        </w:rPr>
        <w:t>Ensures equity and fairness across the board.  </w:t>
      </w:r>
      <w:r>
        <w:rPr>
          <w:rStyle w:val="eop"/>
        </w:rPr>
        <w:t> </w:t>
      </w:r>
    </w:p>
    <w:p w14:paraId="319B7375" w14:textId="77B2F408" w:rsidR="00EB2A64" w:rsidRDefault="00737CE2" w:rsidP="00EB2A64">
      <w:pPr>
        <w:pStyle w:val="paragraph"/>
        <w:spacing w:before="0" w:beforeAutospacing="0" w:after="0" w:afterAutospacing="0"/>
        <w:textAlignment w:val="baseline"/>
        <w:rPr>
          <w:rStyle w:val="normaltextrun"/>
        </w:rPr>
      </w:pPr>
      <w:r>
        <w:rPr>
          <w:rStyle w:val="normaltextrun"/>
          <w:b/>
          <w:bCs/>
        </w:rPr>
        <w:t>Responsible part</w:t>
      </w:r>
      <w:r w:rsidR="00954393">
        <w:rPr>
          <w:rStyle w:val="normaltextrun"/>
          <w:b/>
          <w:bCs/>
        </w:rPr>
        <w:t>ies</w:t>
      </w:r>
      <w:r>
        <w:rPr>
          <w:rStyle w:val="normaltextrun"/>
          <w:b/>
          <w:bCs/>
        </w:rPr>
        <w:t>: </w:t>
      </w:r>
      <w:r w:rsidR="00EB2A64">
        <w:rPr>
          <w:rStyle w:val="normaltextrun"/>
        </w:rPr>
        <w:t>Office of the Vice Chancellor and Dean, Office of Academic and Student Affairs, Office of Enrollment Management.</w:t>
      </w:r>
    </w:p>
    <w:p w14:paraId="2748CB59" w14:textId="77777777" w:rsidR="00EB2A64" w:rsidRDefault="00EB2A64" w:rsidP="00EB2A64">
      <w:pPr>
        <w:pStyle w:val="paragraph"/>
        <w:spacing w:before="0" w:beforeAutospacing="0" w:after="0" w:afterAutospacing="0"/>
        <w:textAlignment w:val="baseline"/>
        <w:rPr>
          <w:rStyle w:val="normaltextrun"/>
        </w:rPr>
      </w:pPr>
    </w:p>
    <w:p w14:paraId="57AD5E60" w14:textId="33A90F0B"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Timeline: </w:t>
      </w:r>
      <w:r w:rsidR="00954393">
        <w:rPr>
          <w:rStyle w:val="normaltextrun"/>
        </w:rPr>
        <w:t>Academic years 21/22</w:t>
      </w:r>
      <w:r w:rsidR="00954393">
        <w:rPr>
          <w:rStyle w:val="eop"/>
        </w:rPr>
        <w:t> ongoing thru 24/25</w:t>
      </w:r>
      <w:r>
        <w:rPr>
          <w:rStyle w:val="eop"/>
        </w:rPr>
        <w:t> </w:t>
      </w:r>
    </w:p>
    <w:p w14:paraId="77AB5C86" w14:textId="77777777" w:rsidR="00737CE2" w:rsidRDefault="00737CE2" w:rsidP="00737CE2">
      <w:pPr>
        <w:pStyle w:val="paragraph"/>
        <w:numPr>
          <w:ilvl w:val="0"/>
          <w:numId w:val="15"/>
        </w:numPr>
        <w:spacing w:before="0" w:beforeAutospacing="0" w:after="0" w:afterAutospacing="0"/>
        <w:ind w:left="360" w:firstLine="0"/>
        <w:textAlignment w:val="baseline"/>
      </w:pPr>
      <w:r>
        <w:rPr>
          <w:rStyle w:val="normaltextrun"/>
        </w:rPr>
        <w:t>Related to diversity, equity, and inclusion this is one way to assess scholarship faculty are doing, tying the scholarship, and teaching and service can all be tied to diversity, equity, and inclusion. </w:t>
      </w:r>
      <w:r>
        <w:rPr>
          <w:rStyle w:val="eop"/>
        </w:rPr>
        <w:t> </w:t>
      </w:r>
    </w:p>
    <w:p w14:paraId="16EC2F84"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Metrics: </w:t>
      </w:r>
      <w:r>
        <w:rPr>
          <w:rStyle w:val="normaltextrun"/>
        </w:rPr>
        <w:t> </w:t>
      </w:r>
      <w:r>
        <w:rPr>
          <w:rStyle w:val="eop"/>
        </w:rPr>
        <w:t> </w:t>
      </w:r>
    </w:p>
    <w:p w14:paraId="51A165C2" w14:textId="77777777" w:rsidR="00737CE2" w:rsidRPr="00737CE2" w:rsidRDefault="00737CE2" w:rsidP="00737CE2">
      <w:pPr>
        <w:pStyle w:val="paragraph"/>
        <w:numPr>
          <w:ilvl w:val="0"/>
          <w:numId w:val="16"/>
        </w:numPr>
        <w:spacing w:before="0" w:beforeAutospacing="0" w:after="0" w:afterAutospacing="0"/>
        <w:ind w:left="360" w:firstLine="0"/>
        <w:textAlignment w:val="baseline"/>
      </w:pPr>
      <w:r>
        <w:rPr>
          <w:rStyle w:val="normaltextrun"/>
        </w:rPr>
        <w:t>Strategies developed are implemented. </w:t>
      </w:r>
      <w:r>
        <w:rPr>
          <w:rStyle w:val="eop"/>
        </w:rPr>
        <w:t> </w:t>
      </w:r>
    </w:p>
    <w:p w14:paraId="70F52DA7" w14:textId="77777777" w:rsidR="00737CE2" w:rsidRDefault="00737CE2" w:rsidP="00737CE2">
      <w:pPr>
        <w:pStyle w:val="paragraph"/>
        <w:spacing w:before="0" w:beforeAutospacing="0" w:after="0" w:afterAutospacing="0"/>
        <w:textAlignment w:val="baseline"/>
        <w:rPr>
          <w:rStyle w:val="eop"/>
        </w:rPr>
      </w:pPr>
      <w:r>
        <w:rPr>
          <w:rStyle w:val="normaltextrun"/>
        </w:rPr>
        <w:t> </w:t>
      </w:r>
      <w:r>
        <w:rPr>
          <w:rStyle w:val="eop"/>
        </w:rPr>
        <w:t> </w:t>
      </w:r>
    </w:p>
    <w:p w14:paraId="41C8F396" w14:textId="77777777" w:rsidR="00F0329B" w:rsidRDefault="00F0329B" w:rsidP="00737CE2">
      <w:pPr>
        <w:pStyle w:val="paragraph"/>
        <w:spacing w:before="0" w:beforeAutospacing="0" w:after="0" w:afterAutospacing="0"/>
        <w:textAlignment w:val="baseline"/>
        <w:rPr>
          <w:rFonts w:ascii="Segoe UI" w:hAnsi="Segoe UI" w:cs="Segoe UI"/>
          <w:sz w:val="18"/>
          <w:szCs w:val="18"/>
        </w:rPr>
      </w:pPr>
    </w:p>
    <w:p w14:paraId="5D8FECC4" w14:textId="77777777" w:rsidR="00EB2A64" w:rsidRDefault="00737CE2" w:rsidP="00737CE2">
      <w:pPr>
        <w:pStyle w:val="paragraph"/>
        <w:spacing w:before="0" w:beforeAutospacing="0" w:after="0" w:afterAutospacing="0"/>
        <w:jc w:val="center"/>
        <w:textAlignment w:val="baseline"/>
        <w:rPr>
          <w:rStyle w:val="normaltextrun"/>
        </w:rPr>
      </w:pPr>
      <w:r>
        <w:rPr>
          <w:rStyle w:val="normaltextrun"/>
          <w:b/>
          <w:bCs/>
        </w:rPr>
        <w:t>Diversity Indicator III: Climate and Intergroup Relations</w:t>
      </w:r>
      <w:r>
        <w:rPr>
          <w:rStyle w:val="normaltextrun"/>
        </w:rPr>
        <w:t> </w:t>
      </w:r>
    </w:p>
    <w:p w14:paraId="3E90755A" w14:textId="2EADD34D" w:rsidR="00737CE2" w:rsidRDefault="00737CE2" w:rsidP="00737CE2">
      <w:pPr>
        <w:pStyle w:val="paragraph"/>
        <w:spacing w:before="0" w:beforeAutospacing="0" w:after="0" w:afterAutospacing="0"/>
        <w:jc w:val="center"/>
        <w:textAlignment w:val="baseline"/>
        <w:rPr>
          <w:rFonts w:ascii="Segoe UI" w:hAnsi="Segoe UI" w:cs="Segoe UI"/>
          <w:sz w:val="18"/>
          <w:szCs w:val="18"/>
        </w:rPr>
      </w:pPr>
      <w:r>
        <w:rPr>
          <w:rStyle w:val="eop"/>
        </w:rPr>
        <w:t> </w:t>
      </w:r>
    </w:p>
    <w:p w14:paraId="5C7EFF45" w14:textId="660EEBD8" w:rsidR="00737CE2" w:rsidRDefault="00737CE2" w:rsidP="00737CE2">
      <w:pPr>
        <w:pStyle w:val="paragraph"/>
        <w:spacing w:before="0" w:beforeAutospacing="0" w:after="0" w:afterAutospacing="0"/>
        <w:textAlignment w:val="baseline"/>
        <w:rPr>
          <w:rStyle w:val="eop"/>
        </w:rPr>
      </w:pPr>
      <w:r>
        <w:rPr>
          <w:rStyle w:val="normaltextrun"/>
          <w:b/>
          <w:bCs/>
        </w:rPr>
        <w:t>Goal #1: </w:t>
      </w:r>
      <w:r>
        <w:rPr>
          <w:rStyle w:val="normaltextrun"/>
        </w:rPr>
        <w:t>Gather feedback from diverse individuals who have left IUPUC.</w:t>
      </w:r>
      <w:r>
        <w:rPr>
          <w:rStyle w:val="eop"/>
        </w:rPr>
        <w:t> </w:t>
      </w:r>
    </w:p>
    <w:p w14:paraId="657A9E59" w14:textId="77777777" w:rsidR="001744C9" w:rsidRDefault="001744C9" w:rsidP="00737CE2">
      <w:pPr>
        <w:pStyle w:val="paragraph"/>
        <w:spacing w:before="0" w:beforeAutospacing="0" w:after="0" w:afterAutospacing="0"/>
        <w:textAlignment w:val="baseline"/>
        <w:rPr>
          <w:rFonts w:ascii="Segoe UI" w:hAnsi="Segoe UI" w:cs="Segoe UI"/>
          <w:sz w:val="18"/>
          <w:szCs w:val="18"/>
        </w:rPr>
      </w:pPr>
    </w:p>
    <w:p w14:paraId="6BC8707A" w14:textId="0C273A49"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Strategies: </w:t>
      </w:r>
      <w:r w:rsidR="00855EBE">
        <w:rPr>
          <w:rStyle w:val="normaltextrun"/>
        </w:rPr>
        <w:t>Examine exit interviews for</w:t>
      </w:r>
      <w:r>
        <w:rPr>
          <w:rStyle w:val="normaltextrun"/>
        </w:rPr>
        <w:t xml:space="preserve"> </w:t>
      </w:r>
      <w:r w:rsidR="00855EBE">
        <w:rPr>
          <w:rStyle w:val="normaltextrun"/>
        </w:rPr>
        <w:t xml:space="preserve">the past 5 years on </w:t>
      </w:r>
      <w:r>
        <w:rPr>
          <w:rStyle w:val="normaltextrun"/>
        </w:rPr>
        <w:t>their experiences at IUPUC as a member of a diverse group. </w:t>
      </w:r>
      <w:r>
        <w:rPr>
          <w:rStyle w:val="eop"/>
        </w:rPr>
        <w:t> </w:t>
      </w:r>
    </w:p>
    <w:p w14:paraId="2493C361"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Strategies:</w:t>
      </w:r>
      <w:r>
        <w:rPr>
          <w:rStyle w:val="normaltextrun"/>
        </w:rPr>
        <w:t> </w:t>
      </w:r>
      <w:r>
        <w:rPr>
          <w:rStyle w:val="eop"/>
        </w:rPr>
        <w:t> </w:t>
      </w:r>
    </w:p>
    <w:p w14:paraId="1A8DE751" w14:textId="64BAD222" w:rsidR="00855EBE" w:rsidRDefault="00855EBE" w:rsidP="00737CE2">
      <w:pPr>
        <w:pStyle w:val="paragraph"/>
        <w:numPr>
          <w:ilvl w:val="0"/>
          <w:numId w:val="17"/>
        </w:numPr>
        <w:spacing w:before="0" w:beforeAutospacing="0" w:after="0" w:afterAutospacing="0"/>
        <w:ind w:left="360" w:firstLine="0"/>
        <w:textAlignment w:val="baseline"/>
      </w:pPr>
      <w:r>
        <w:rPr>
          <w:rStyle w:val="normaltextrun"/>
        </w:rPr>
        <w:t>Facilitate s</w:t>
      </w:r>
      <w:r w:rsidR="00737CE2">
        <w:rPr>
          <w:rStyle w:val="normaltextrun"/>
        </w:rPr>
        <w:t>tructural change to invite and retain diversity. </w:t>
      </w:r>
      <w:r w:rsidR="00737CE2">
        <w:rPr>
          <w:rStyle w:val="eop"/>
        </w:rPr>
        <w:t> </w:t>
      </w:r>
    </w:p>
    <w:p w14:paraId="39BE7349" w14:textId="4310EEF8" w:rsidR="00855EBE" w:rsidRDefault="00855EBE" w:rsidP="00855EBE">
      <w:pPr>
        <w:pStyle w:val="paragraph"/>
        <w:numPr>
          <w:ilvl w:val="0"/>
          <w:numId w:val="17"/>
        </w:numPr>
        <w:spacing w:before="0" w:beforeAutospacing="0" w:after="0" w:afterAutospacing="0"/>
        <w:ind w:left="360" w:firstLine="0"/>
        <w:textAlignment w:val="baseline"/>
      </w:pPr>
      <w:r>
        <w:rPr>
          <w:rStyle w:val="normaltextrun"/>
        </w:rPr>
        <w:t>Examine a</w:t>
      </w:r>
      <w:r w:rsidR="00737CE2">
        <w:rPr>
          <w:rStyle w:val="normaltextrun"/>
        </w:rPr>
        <w:t>ttitudes and </w:t>
      </w:r>
      <w:proofErr w:type="gramStart"/>
      <w:r w:rsidR="00737CE2">
        <w:rPr>
          <w:rStyle w:val="normaltextrun"/>
        </w:rPr>
        <w:t>perceptions</w:t>
      </w:r>
      <w:r>
        <w:rPr>
          <w:rStyle w:val="normaltextrun"/>
        </w:rPr>
        <w:t>;</w:t>
      </w:r>
      <w:proofErr w:type="gramEnd"/>
      <w:r>
        <w:rPr>
          <w:rStyle w:val="normaltextrun"/>
        </w:rPr>
        <w:t xml:space="preserve"> through surveys</w:t>
      </w:r>
      <w:r w:rsidR="00737CE2">
        <w:rPr>
          <w:rStyle w:val="normaltextrun"/>
        </w:rPr>
        <w:t xml:space="preserve"> on campus.  </w:t>
      </w:r>
      <w:r w:rsidR="00737CE2">
        <w:rPr>
          <w:rStyle w:val="eop"/>
        </w:rPr>
        <w:t> </w:t>
      </w:r>
    </w:p>
    <w:p w14:paraId="16158DBE" w14:textId="2480A3F8" w:rsidR="00855EBE" w:rsidRDefault="00855EBE" w:rsidP="00855EBE">
      <w:pPr>
        <w:pStyle w:val="paragraph"/>
        <w:numPr>
          <w:ilvl w:val="0"/>
          <w:numId w:val="17"/>
        </w:numPr>
        <w:spacing w:before="0" w:beforeAutospacing="0" w:after="0" w:afterAutospacing="0"/>
        <w:ind w:left="360" w:firstLine="0"/>
        <w:textAlignment w:val="baseline"/>
        <w:rPr>
          <w:rStyle w:val="normaltextrun"/>
        </w:rPr>
      </w:pPr>
      <w:r>
        <w:rPr>
          <w:rStyle w:val="normaltextrun"/>
        </w:rPr>
        <w:t>Conduct</w:t>
      </w:r>
      <w:r w:rsidR="00737CE2">
        <w:rPr>
          <w:rStyle w:val="normaltextrun"/>
        </w:rPr>
        <w:t xml:space="preserve"> long term ongoing conversations </w:t>
      </w:r>
      <w:r>
        <w:rPr>
          <w:rStyle w:val="normaltextrun"/>
        </w:rPr>
        <w:t>on intergroup relations related to race</w:t>
      </w:r>
      <w:r w:rsidR="00737CE2">
        <w:rPr>
          <w:rStyle w:val="normaltextrun"/>
        </w:rPr>
        <w:t>. </w:t>
      </w:r>
    </w:p>
    <w:p w14:paraId="26550536" w14:textId="77777777" w:rsidR="00855EBE" w:rsidRDefault="00855EBE" w:rsidP="00855EBE">
      <w:pPr>
        <w:pStyle w:val="paragraph"/>
        <w:spacing w:before="0" w:beforeAutospacing="0" w:after="0" w:afterAutospacing="0"/>
        <w:textAlignment w:val="baseline"/>
        <w:rPr>
          <w:rStyle w:val="eop"/>
        </w:rPr>
      </w:pPr>
    </w:p>
    <w:p w14:paraId="08CCBC09" w14:textId="77777777" w:rsidR="00EB2A64" w:rsidRDefault="00EB2A64" w:rsidP="00855EBE">
      <w:pPr>
        <w:pStyle w:val="paragraph"/>
        <w:spacing w:before="0" w:beforeAutospacing="0" w:after="0" w:afterAutospacing="0"/>
        <w:textAlignment w:val="baseline"/>
      </w:pPr>
    </w:p>
    <w:p w14:paraId="5755778B" w14:textId="05E1F10D" w:rsidR="00EB2A64" w:rsidRDefault="00737CE2" w:rsidP="00EB2A64">
      <w:pPr>
        <w:pStyle w:val="paragraph"/>
        <w:spacing w:before="0" w:beforeAutospacing="0" w:after="0" w:afterAutospacing="0"/>
        <w:textAlignment w:val="baseline"/>
        <w:rPr>
          <w:rStyle w:val="normaltextrun"/>
        </w:rPr>
      </w:pPr>
      <w:r>
        <w:rPr>
          <w:rStyle w:val="normaltextrun"/>
          <w:b/>
          <w:bCs/>
        </w:rPr>
        <w:t>Responsible part</w:t>
      </w:r>
      <w:r w:rsidR="00954393">
        <w:rPr>
          <w:rStyle w:val="normaltextrun"/>
          <w:b/>
          <w:bCs/>
        </w:rPr>
        <w:t>ies</w:t>
      </w:r>
      <w:r>
        <w:rPr>
          <w:rStyle w:val="normaltextrun"/>
          <w:b/>
          <w:bCs/>
        </w:rPr>
        <w:t>: </w:t>
      </w:r>
      <w:r w:rsidR="00EB2A64">
        <w:rPr>
          <w:rStyle w:val="normaltextrun"/>
        </w:rPr>
        <w:t xml:space="preserve"> </w:t>
      </w:r>
      <w:r w:rsidR="00855EBE">
        <w:rPr>
          <w:rStyle w:val="normaltextrun"/>
        </w:rPr>
        <w:t>Assistant Vice Chancellor for Academic and Student Affairs; HR</w:t>
      </w:r>
    </w:p>
    <w:p w14:paraId="5001EA03" w14:textId="04D7EA17" w:rsidR="00954393" w:rsidRPr="00954393" w:rsidRDefault="00954393" w:rsidP="00954393">
      <w:pPr>
        <w:pStyle w:val="paragraph"/>
        <w:spacing w:before="0" w:beforeAutospacing="0" w:after="0" w:afterAutospacing="0"/>
        <w:textAlignment w:val="baseline"/>
      </w:pPr>
    </w:p>
    <w:p w14:paraId="5CA9A32C"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Timeline: </w:t>
      </w:r>
      <w:r w:rsidR="00954393">
        <w:rPr>
          <w:rStyle w:val="normaltextrun"/>
        </w:rPr>
        <w:t>Academic years 21/22</w:t>
      </w:r>
      <w:r w:rsidR="00954393">
        <w:rPr>
          <w:rStyle w:val="eop"/>
        </w:rPr>
        <w:t> ongoing thru 24/25</w:t>
      </w:r>
      <w:r>
        <w:rPr>
          <w:rStyle w:val="normaltextrun"/>
        </w:rPr>
        <w:t> </w:t>
      </w:r>
      <w:r>
        <w:rPr>
          <w:rStyle w:val="eop"/>
        </w:rPr>
        <w:t> </w:t>
      </w:r>
    </w:p>
    <w:p w14:paraId="5DB6C155"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Metrics:</w:t>
      </w:r>
      <w:r>
        <w:rPr>
          <w:rStyle w:val="normaltextrun"/>
        </w:rPr>
        <w:t> </w:t>
      </w:r>
      <w:r>
        <w:rPr>
          <w:rStyle w:val="eop"/>
        </w:rPr>
        <w:t> </w:t>
      </w:r>
    </w:p>
    <w:p w14:paraId="265882A6" w14:textId="77777777" w:rsidR="00737CE2" w:rsidRDefault="00737CE2" w:rsidP="00737CE2">
      <w:pPr>
        <w:pStyle w:val="paragraph"/>
        <w:numPr>
          <w:ilvl w:val="0"/>
          <w:numId w:val="18"/>
        </w:numPr>
        <w:spacing w:before="0" w:beforeAutospacing="0" w:after="0" w:afterAutospacing="0"/>
        <w:ind w:left="360" w:firstLine="0"/>
        <w:textAlignment w:val="baseline"/>
      </w:pPr>
      <w:r>
        <w:rPr>
          <w:rStyle w:val="normaltextrun"/>
        </w:rPr>
        <w:t>Identify patterns of both inclusion and exclusion to learn what exists that works well and what does not.</w:t>
      </w:r>
      <w:r>
        <w:rPr>
          <w:rStyle w:val="eop"/>
        </w:rPr>
        <w:t> </w:t>
      </w:r>
    </w:p>
    <w:p w14:paraId="37A41B23" w14:textId="77777777" w:rsidR="00737CE2" w:rsidRDefault="00737CE2" w:rsidP="00737CE2">
      <w:pPr>
        <w:pStyle w:val="paragraph"/>
        <w:numPr>
          <w:ilvl w:val="0"/>
          <w:numId w:val="18"/>
        </w:numPr>
        <w:spacing w:before="0" w:beforeAutospacing="0" w:after="0" w:afterAutospacing="0"/>
        <w:ind w:left="360" w:firstLine="0"/>
        <w:textAlignment w:val="baseline"/>
      </w:pPr>
      <w:r>
        <w:rPr>
          <w:rStyle w:val="normaltextrun"/>
        </w:rPr>
        <w:t>Learn what led to retention and what led to departure.</w:t>
      </w:r>
      <w:r>
        <w:rPr>
          <w:rStyle w:val="eop"/>
        </w:rPr>
        <w:t> </w:t>
      </w:r>
    </w:p>
    <w:p w14:paraId="0B9ED74B" w14:textId="77777777" w:rsidR="00737CE2" w:rsidRDefault="00737CE2" w:rsidP="00737CE2">
      <w:pPr>
        <w:pStyle w:val="paragraph"/>
        <w:numPr>
          <w:ilvl w:val="0"/>
          <w:numId w:val="18"/>
        </w:numPr>
        <w:spacing w:before="0" w:beforeAutospacing="0" w:after="0" w:afterAutospacing="0"/>
        <w:ind w:left="360" w:firstLine="0"/>
        <w:textAlignment w:val="baseline"/>
      </w:pPr>
      <w:r>
        <w:rPr>
          <w:rStyle w:val="normaltextrun"/>
        </w:rPr>
        <w:t>Critical mass of feedback that will be used to construct change.</w:t>
      </w:r>
      <w:r>
        <w:rPr>
          <w:rStyle w:val="eop"/>
        </w:rPr>
        <w:t> </w:t>
      </w:r>
    </w:p>
    <w:p w14:paraId="7D1C67A9"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rPr>
        <w:lastRenderedPageBreak/>
        <w:t> </w:t>
      </w:r>
      <w:r>
        <w:rPr>
          <w:rStyle w:val="eop"/>
        </w:rPr>
        <w:t> </w:t>
      </w:r>
    </w:p>
    <w:p w14:paraId="2E788FAE"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71CBF7C8"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Goal #2: </w:t>
      </w:r>
      <w:r>
        <w:rPr>
          <w:rStyle w:val="normaltextrun"/>
        </w:rPr>
        <w:t>Create strategies for a more welcoming environment for all students, faculty, and staff. </w:t>
      </w:r>
      <w:r>
        <w:rPr>
          <w:rStyle w:val="eop"/>
        </w:rPr>
        <w:t> </w:t>
      </w:r>
    </w:p>
    <w:p w14:paraId="698A3957"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Strategies: </w:t>
      </w:r>
      <w:r>
        <w:rPr>
          <w:rStyle w:val="normaltextrun"/>
        </w:rPr>
        <w:t>Use the data collected from the first goals under Diversity Indicator I and create a plan. </w:t>
      </w:r>
      <w:r>
        <w:rPr>
          <w:rStyle w:val="eop"/>
        </w:rPr>
        <w:t> </w:t>
      </w:r>
    </w:p>
    <w:p w14:paraId="13EB16B3" w14:textId="77777777" w:rsidR="00737CE2" w:rsidRDefault="00737CE2" w:rsidP="00737CE2">
      <w:pPr>
        <w:pStyle w:val="paragraph"/>
        <w:numPr>
          <w:ilvl w:val="0"/>
          <w:numId w:val="19"/>
        </w:numPr>
        <w:spacing w:before="0" w:beforeAutospacing="0" w:after="0" w:afterAutospacing="0"/>
        <w:ind w:left="360" w:firstLine="0"/>
        <w:textAlignment w:val="baseline"/>
      </w:pPr>
      <w:r>
        <w:rPr>
          <w:rStyle w:val="normaltextrun"/>
        </w:rPr>
        <w:t>Data and surveys should include an attitudinal survey to know who we currently serve to help us know how to enhance retention of students.</w:t>
      </w:r>
      <w:r>
        <w:rPr>
          <w:rStyle w:val="eop"/>
        </w:rPr>
        <w:t> </w:t>
      </w:r>
    </w:p>
    <w:p w14:paraId="233C0D7E" w14:textId="77777777" w:rsidR="00EB2A64" w:rsidRDefault="00737CE2" w:rsidP="00737CE2">
      <w:pPr>
        <w:pStyle w:val="paragraph"/>
        <w:numPr>
          <w:ilvl w:val="0"/>
          <w:numId w:val="20"/>
        </w:numPr>
        <w:spacing w:before="0" w:beforeAutospacing="0" w:after="0" w:afterAutospacing="0"/>
        <w:ind w:left="1080" w:firstLine="0"/>
        <w:textAlignment w:val="baseline"/>
        <w:rPr>
          <w:rStyle w:val="normaltextrun"/>
        </w:rPr>
      </w:pPr>
      <w:r>
        <w:rPr>
          <w:rStyle w:val="normaltextrun"/>
        </w:rPr>
        <w:t>This would need to be an ongoing survey as our student body changes and evolves.</w:t>
      </w:r>
    </w:p>
    <w:p w14:paraId="7CEA04DE" w14:textId="40449CB1" w:rsidR="00737CE2" w:rsidRDefault="00737CE2" w:rsidP="00EB2A64">
      <w:pPr>
        <w:pStyle w:val="paragraph"/>
        <w:spacing w:before="0" w:beforeAutospacing="0" w:after="0" w:afterAutospacing="0"/>
        <w:ind w:left="1080"/>
        <w:textAlignment w:val="baseline"/>
      </w:pPr>
      <w:r>
        <w:rPr>
          <w:rStyle w:val="normaltextrun"/>
        </w:rPr>
        <w:t> </w:t>
      </w:r>
      <w:r>
        <w:rPr>
          <w:rStyle w:val="eop"/>
        </w:rPr>
        <w:t> </w:t>
      </w:r>
    </w:p>
    <w:p w14:paraId="58C01B2C" w14:textId="71246C9F" w:rsidR="00EB2A64" w:rsidRDefault="00737CE2" w:rsidP="00EB2A64">
      <w:pPr>
        <w:pStyle w:val="paragraph"/>
        <w:spacing w:before="0" w:beforeAutospacing="0" w:after="0" w:afterAutospacing="0"/>
        <w:textAlignment w:val="baseline"/>
        <w:rPr>
          <w:rStyle w:val="normaltextrun"/>
        </w:rPr>
      </w:pPr>
      <w:r>
        <w:rPr>
          <w:rStyle w:val="normaltextrun"/>
          <w:b/>
          <w:bCs/>
        </w:rPr>
        <w:t>Responsible part</w:t>
      </w:r>
      <w:r w:rsidR="00954393">
        <w:rPr>
          <w:rStyle w:val="normaltextrun"/>
          <w:b/>
          <w:bCs/>
        </w:rPr>
        <w:t>ies</w:t>
      </w:r>
      <w:r>
        <w:rPr>
          <w:rStyle w:val="normaltextrun"/>
          <w:b/>
          <w:bCs/>
        </w:rPr>
        <w:t>: </w:t>
      </w:r>
      <w:r w:rsidR="00EB2A64">
        <w:rPr>
          <w:rStyle w:val="normaltextrun"/>
        </w:rPr>
        <w:t>Office of the Vice Chancellor and Dean, Office of Academic and Student Affairs, Office of Enrollment Management. Staff Council, Faculty Senate, Center for Teaching and Learning</w:t>
      </w:r>
    </w:p>
    <w:p w14:paraId="108656A7" w14:textId="77777777" w:rsidR="00EB2A64" w:rsidRDefault="00EB2A64" w:rsidP="00EB2A64">
      <w:pPr>
        <w:pStyle w:val="paragraph"/>
        <w:spacing w:before="0" w:beforeAutospacing="0" w:after="0" w:afterAutospacing="0"/>
        <w:textAlignment w:val="baseline"/>
        <w:rPr>
          <w:rStyle w:val="normaltextrun"/>
        </w:rPr>
      </w:pPr>
    </w:p>
    <w:p w14:paraId="30438C49" w14:textId="5CDF3BF4"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Timeline: </w:t>
      </w:r>
      <w:r w:rsidR="00954393">
        <w:rPr>
          <w:rStyle w:val="normaltextrun"/>
        </w:rPr>
        <w:t>Academic years 21/22</w:t>
      </w:r>
      <w:r w:rsidR="00954393">
        <w:rPr>
          <w:rStyle w:val="eop"/>
        </w:rPr>
        <w:t> ongoing thru 24/25</w:t>
      </w:r>
      <w:r>
        <w:rPr>
          <w:rStyle w:val="normaltextrun"/>
          <w:color w:val="FF0000"/>
        </w:rPr>
        <w:t> </w:t>
      </w:r>
      <w:r>
        <w:rPr>
          <w:rStyle w:val="eop"/>
          <w:color w:val="FF0000"/>
        </w:rPr>
        <w:t> </w:t>
      </w:r>
    </w:p>
    <w:p w14:paraId="4D6736E1"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Metrics:</w:t>
      </w:r>
      <w:r>
        <w:rPr>
          <w:rStyle w:val="normaltextrun"/>
        </w:rPr>
        <w:t> </w:t>
      </w:r>
      <w:r>
        <w:rPr>
          <w:rStyle w:val="eop"/>
        </w:rPr>
        <w:t> </w:t>
      </w:r>
    </w:p>
    <w:p w14:paraId="5BDBD014" w14:textId="77777777" w:rsidR="00737CE2" w:rsidRDefault="00737CE2" w:rsidP="00737CE2">
      <w:pPr>
        <w:pStyle w:val="paragraph"/>
        <w:numPr>
          <w:ilvl w:val="0"/>
          <w:numId w:val="21"/>
        </w:numPr>
        <w:spacing w:before="0" w:beforeAutospacing="0" w:after="0" w:afterAutospacing="0"/>
        <w:ind w:left="360" w:firstLine="0"/>
        <w:textAlignment w:val="baseline"/>
      </w:pPr>
      <w:r>
        <w:rPr>
          <w:rStyle w:val="normaltextrun"/>
        </w:rPr>
        <w:t>Strategies developed are implemented. </w:t>
      </w:r>
      <w:r>
        <w:rPr>
          <w:rStyle w:val="eop"/>
        </w:rPr>
        <w:t> </w:t>
      </w:r>
    </w:p>
    <w:p w14:paraId="72A3D3EC" w14:textId="77777777" w:rsidR="00737CE2" w:rsidRDefault="00737CE2" w:rsidP="00737CE2">
      <w:pPr>
        <w:pStyle w:val="paragraph"/>
        <w:spacing w:before="0" w:beforeAutospacing="0" w:after="0" w:afterAutospacing="0"/>
        <w:textAlignment w:val="baseline"/>
        <w:rPr>
          <w:rStyle w:val="normaltextrun"/>
        </w:rPr>
      </w:pPr>
    </w:p>
    <w:p w14:paraId="0D0B940D" w14:textId="77777777" w:rsidR="00F0329B" w:rsidRDefault="00F0329B" w:rsidP="00737CE2">
      <w:pPr>
        <w:pStyle w:val="paragraph"/>
        <w:spacing w:before="0" w:beforeAutospacing="0" w:after="0" w:afterAutospacing="0"/>
        <w:textAlignment w:val="baseline"/>
        <w:rPr>
          <w:rFonts w:ascii="Segoe UI" w:hAnsi="Segoe UI" w:cs="Segoe UI"/>
          <w:sz w:val="18"/>
          <w:szCs w:val="18"/>
        </w:rPr>
      </w:pPr>
    </w:p>
    <w:p w14:paraId="3E0F50DA" w14:textId="77777777" w:rsidR="00281711" w:rsidRDefault="00737CE2" w:rsidP="00737CE2">
      <w:pPr>
        <w:pStyle w:val="paragraph"/>
        <w:spacing w:before="0" w:beforeAutospacing="0" w:after="0" w:afterAutospacing="0"/>
        <w:jc w:val="center"/>
        <w:textAlignment w:val="baseline"/>
        <w:rPr>
          <w:rStyle w:val="normaltextrun"/>
        </w:rPr>
      </w:pPr>
      <w:r>
        <w:rPr>
          <w:rStyle w:val="normaltextrun"/>
          <w:b/>
          <w:bCs/>
        </w:rPr>
        <w:t>Diversity Indicator IV: Access and Success</w:t>
      </w:r>
      <w:r>
        <w:rPr>
          <w:rStyle w:val="normaltextrun"/>
        </w:rPr>
        <w:t> </w:t>
      </w:r>
    </w:p>
    <w:p w14:paraId="2BB3C58D" w14:textId="5BE01194" w:rsidR="00737CE2" w:rsidRDefault="00737CE2" w:rsidP="00737CE2">
      <w:pPr>
        <w:pStyle w:val="paragraph"/>
        <w:spacing w:before="0" w:beforeAutospacing="0" w:after="0" w:afterAutospacing="0"/>
        <w:jc w:val="center"/>
        <w:textAlignment w:val="baseline"/>
        <w:rPr>
          <w:rFonts w:ascii="Segoe UI" w:hAnsi="Segoe UI" w:cs="Segoe UI"/>
          <w:sz w:val="18"/>
          <w:szCs w:val="18"/>
        </w:rPr>
      </w:pPr>
      <w:r>
        <w:rPr>
          <w:rStyle w:val="eop"/>
        </w:rPr>
        <w:t> </w:t>
      </w:r>
    </w:p>
    <w:p w14:paraId="3C7A4337"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Goal #1:</w:t>
      </w:r>
      <w:r>
        <w:rPr>
          <w:rStyle w:val="normaltextrun"/>
        </w:rPr>
        <w:t> Using information gathered from our surveys examine potential barriers to access. </w:t>
      </w:r>
      <w:r>
        <w:rPr>
          <w:rStyle w:val="eop"/>
        </w:rPr>
        <w:t> </w:t>
      </w:r>
    </w:p>
    <w:p w14:paraId="68F972F0"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Strategies: </w:t>
      </w:r>
      <w:r>
        <w:rPr>
          <w:rStyle w:val="normaltextrun"/>
        </w:rPr>
        <w:t>Create pathways to overcome barriers to college access. </w:t>
      </w:r>
      <w:r>
        <w:rPr>
          <w:rStyle w:val="eop"/>
        </w:rPr>
        <w:t> </w:t>
      </w:r>
    </w:p>
    <w:p w14:paraId="6FE49951" w14:textId="77777777" w:rsidR="00737CE2" w:rsidRDefault="00737CE2" w:rsidP="00737CE2">
      <w:pPr>
        <w:pStyle w:val="paragraph"/>
        <w:numPr>
          <w:ilvl w:val="0"/>
          <w:numId w:val="22"/>
        </w:numPr>
        <w:spacing w:before="0" w:beforeAutospacing="0" w:after="0" w:afterAutospacing="0"/>
        <w:ind w:left="360" w:firstLine="0"/>
        <w:textAlignment w:val="baseline"/>
      </w:pPr>
      <w:r>
        <w:rPr>
          <w:rStyle w:val="normaltextrun"/>
        </w:rPr>
        <w:t>Identify ways to address financial challenges to accessing a college degree.</w:t>
      </w:r>
      <w:r>
        <w:rPr>
          <w:rStyle w:val="eop"/>
        </w:rPr>
        <w:t> </w:t>
      </w:r>
    </w:p>
    <w:p w14:paraId="14F9F1B8" w14:textId="77777777" w:rsidR="00737CE2" w:rsidRDefault="00737CE2" w:rsidP="00737CE2">
      <w:pPr>
        <w:pStyle w:val="paragraph"/>
        <w:numPr>
          <w:ilvl w:val="0"/>
          <w:numId w:val="22"/>
        </w:numPr>
        <w:spacing w:before="0" w:beforeAutospacing="0" w:after="0" w:afterAutospacing="0"/>
        <w:ind w:left="360" w:firstLine="0"/>
        <w:textAlignment w:val="baseline"/>
      </w:pPr>
      <w:r>
        <w:rPr>
          <w:rStyle w:val="normaltextrun"/>
        </w:rPr>
        <w:t>Pertaining to access, we have students in our community who do not know we exist as we are not present in their communities.</w:t>
      </w:r>
      <w:r>
        <w:rPr>
          <w:rStyle w:val="eop"/>
        </w:rPr>
        <w:t> </w:t>
      </w:r>
    </w:p>
    <w:p w14:paraId="37ED7AA0" w14:textId="77777777" w:rsidR="00737CE2" w:rsidRDefault="00737CE2" w:rsidP="00737CE2">
      <w:pPr>
        <w:pStyle w:val="paragraph"/>
        <w:numPr>
          <w:ilvl w:val="0"/>
          <w:numId w:val="22"/>
        </w:numPr>
        <w:spacing w:before="0" w:beforeAutospacing="0" w:after="0" w:afterAutospacing="0"/>
        <w:ind w:left="1080" w:firstLine="0"/>
        <w:textAlignment w:val="baseline"/>
      </w:pPr>
      <w:r>
        <w:rPr>
          <w:rStyle w:val="normaltextrun"/>
        </w:rPr>
        <w:t>We must find ways to be visible. </w:t>
      </w:r>
      <w:r>
        <w:rPr>
          <w:rStyle w:val="eop"/>
        </w:rPr>
        <w:t> </w:t>
      </w:r>
    </w:p>
    <w:p w14:paraId="03959FCC" w14:textId="77777777" w:rsidR="00737CE2" w:rsidRDefault="00737CE2" w:rsidP="00737CE2">
      <w:pPr>
        <w:pStyle w:val="paragraph"/>
        <w:numPr>
          <w:ilvl w:val="0"/>
          <w:numId w:val="22"/>
        </w:numPr>
        <w:spacing w:before="0" w:beforeAutospacing="0" w:after="0" w:afterAutospacing="0"/>
        <w:ind w:left="1080" w:firstLine="0"/>
        <w:textAlignment w:val="baseline"/>
      </w:pPr>
      <w:r>
        <w:rPr>
          <w:rStyle w:val="normaltextrun"/>
        </w:rPr>
        <w:t>We must have local people of color work on our campus. </w:t>
      </w:r>
      <w:r>
        <w:rPr>
          <w:rStyle w:val="eop"/>
        </w:rPr>
        <w:t> </w:t>
      </w:r>
    </w:p>
    <w:p w14:paraId="13D45113" w14:textId="77777777" w:rsidR="00737CE2" w:rsidRDefault="00737CE2" w:rsidP="00737CE2">
      <w:pPr>
        <w:pStyle w:val="paragraph"/>
        <w:numPr>
          <w:ilvl w:val="0"/>
          <w:numId w:val="22"/>
        </w:numPr>
        <w:spacing w:before="0" w:beforeAutospacing="0" w:after="0" w:afterAutospacing="0"/>
        <w:ind w:left="1800" w:firstLine="0"/>
        <w:textAlignment w:val="baseline"/>
      </w:pPr>
      <w:r>
        <w:rPr>
          <w:rStyle w:val="normaltextrun"/>
        </w:rPr>
        <w:t>Word of mouth and connections are key to success. </w:t>
      </w:r>
      <w:r>
        <w:rPr>
          <w:rStyle w:val="eop"/>
        </w:rPr>
        <w:t> </w:t>
      </w:r>
    </w:p>
    <w:p w14:paraId="75F23A5A" w14:textId="14AB882C" w:rsidR="00281711" w:rsidRDefault="00737CE2" w:rsidP="00281711">
      <w:pPr>
        <w:pStyle w:val="paragraph"/>
        <w:spacing w:before="0" w:beforeAutospacing="0" w:after="0" w:afterAutospacing="0"/>
        <w:textAlignment w:val="baseline"/>
        <w:rPr>
          <w:rStyle w:val="normaltextrun"/>
        </w:rPr>
      </w:pPr>
      <w:r>
        <w:rPr>
          <w:rStyle w:val="normaltextrun"/>
          <w:b/>
          <w:bCs/>
        </w:rPr>
        <w:t>Responsible part</w:t>
      </w:r>
      <w:r w:rsidR="00954393">
        <w:rPr>
          <w:rStyle w:val="normaltextrun"/>
          <w:b/>
          <w:bCs/>
        </w:rPr>
        <w:t>ies</w:t>
      </w:r>
      <w:r>
        <w:rPr>
          <w:rStyle w:val="normaltextrun"/>
          <w:b/>
          <w:bCs/>
        </w:rPr>
        <w:t>: </w:t>
      </w:r>
      <w:r w:rsidR="00281711">
        <w:rPr>
          <w:rStyle w:val="normaltextrun"/>
        </w:rPr>
        <w:t>Office of the Vice Chancellor and Dean, Office of Academic and Student Affairs, Office of Enrollment Management.</w:t>
      </w:r>
    </w:p>
    <w:p w14:paraId="1393B7E2" w14:textId="77777777" w:rsidR="00281711" w:rsidRDefault="00281711" w:rsidP="00281711">
      <w:pPr>
        <w:pStyle w:val="paragraph"/>
        <w:spacing w:before="0" w:beforeAutospacing="0" w:after="0" w:afterAutospacing="0"/>
        <w:textAlignment w:val="baseline"/>
        <w:rPr>
          <w:rStyle w:val="normaltextrun"/>
        </w:rPr>
      </w:pPr>
    </w:p>
    <w:p w14:paraId="02CC3559" w14:textId="68B57738"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Timeline: </w:t>
      </w:r>
      <w:r w:rsidR="00954393">
        <w:rPr>
          <w:rStyle w:val="normaltextrun"/>
        </w:rPr>
        <w:t>Academic years 21/22</w:t>
      </w:r>
      <w:r w:rsidR="00954393">
        <w:rPr>
          <w:rStyle w:val="eop"/>
        </w:rPr>
        <w:t> ongoing thru 24/25</w:t>
      </w:r>
      <w:r>
        <w:rPr>
          <w:rStyle w:val="eop"/>
        </w:rPr>
        <w:t> </w:t>
      </w:r>
    </w:p>
    <w:p w14:paraId="3BEBDD0A"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Metrics:</w:t>
      </w:r>
      <w:r>
        <w:rPr>
          <w:rStyle w:val="normaltextrun"/>
        </w:rPr>
        <w:t> </w:t>
      </w:r>
      <w:r>
        <w:rPr>
          <w:rStyle w:val="eop"/>
        </w:rPr>
        <w:t> </w:t>
      </w:r>
    </w:p>
    <w:p w14:paraId="2762DFAB" w14:textId="77777777" w:rsidR="00737CE2" w:rsidRDefault="00737CE2" w:rsidP="00737CE2">
      <w:pPr>
        <w:pStyle w:val="paragraph"/>
        <w:numPr>
          <w:ilvl w:val="0"/>
          <w:numId w:val="23"/>
        </w:numPr>
        <w:spacing w:before="0" w:beforeAutospacing="0" w:after="0" w:afterAutospacing="0"/>
        <w:ind w:left="360" w:firstLine="0"/>
        <w:textAlignment w:val="baseline"/>
      </w:pPr>
      <w:r>
        <w:rPr>
          <w:rStyle w:val="normaltextrun"/>
        </w:rPr>
        <w:t>Strategies developed are implemented. </w:t>
      </w:r>
      <w:r>
        <w:rPr>
          <w:rStyle w:val="eop"/>
        </w:rPr>
        <w:t> </w:t>
      </w:r>
    </w:p>
    <w:p w14:paraId="514B0F41" w14:textId="77777777" w:rsidR="00737CE2" w:rsidRDefault="00737CE2" w:rsidP="00737CE2">
      <w:pPr>
        <w:pStyle w:val="paragraph"/>
        <w:spacing w:before="0" w:beforeAutospacing="0" w:after="0" w:afterAutospacing="0"/>
        <w:textAlignment w:val="baseline"/>
        <w:rPr>
          <w:rStyle w:val="eop"/>
        </w:rPr>
      </w:pPr>
      <w:r>
        <w:rPr>
          <w:rStyle w:val="normaltextrun"/>
        </w:rPr>
        <w:t> </w:t>
      </w:r>
      <w:r>
        <w:rPr>
          <w:rStyle w:val="eop"/>
        </w:rPr>
        <w:t> </w:t>
      </w:r>
    </w:p>
    <w:p w14:paraId="0E27B00A" w14:textId="77777777" w:rsidR="00F0329B" w:rsidRDefault="00F0329B" w:rsidP="00737CE2">
      <w:pPr>
        <w:pStyle w:val="paragraph"/>
        <w:spacing w:before="0" w:beforeAutospacing="0" w:after="0" w:afterAutospacing="0"/>
        <w:textAlignment w:val="baseline"/>
        <w:rPr>
          <w:rFonts w:ascii="Segoe UI" w:hAnsi="Segoe UI" w:cs="Segoe UI"/>
          <w:sz w:val="18"/>
          <w:szCs w:val="18"/>
        </w:rPr>
      </w:pPr>
    </w:p>
    <w:p w14:paraId="5D8EFA12" w14:textId="77777777" w:rsidR="00281711" w:rsidRDefault="00737CE2" w:rsidP="00737CE2">
      <w:pPr>
        <w:pStyle w:val="paragraph"/>
        <w:spacing w:before="0" w:beforeAutospacing="0" w:after="0" w:afterAutospacing="0"/>
        <w:textAlignment w:val="baseline"/>
        <w:rPr>
          <w:rStyle w:val="normaltextrun"/>
        </w:rPr>
      </w:pPr>
      <w:r>
        <w:rPr>
          <w:rStyle w:val="normaltextrun"/>
          <w:b/>
          <w:bCs/>
        </w:rPr>
        <w:t>Goal #</w:t>
      </w:r>
      <w:r>
        <w:rPr>
          <w:rStyle w:val="normaltextrun"/>
          <w:b/>
          <w:bCs/>
          <w:i/>
          <w:iCs/>
        </w:rPr>
        <w:t>2</w:t>
      </w:r>
      <w:r>
        <w:rPr>
          <w:rStyle w:val="normaltextrun"/>
          <w:b/>
          <w:bCs/>
        </w:rPr>
        <w:t>: </w:t>
      </w:r>
      <w:r>
        <w:rPr>
          <w:rStyle w:val="normaltextrun"/>
        </w:rPr>
        <w:t>Create a plan to enhance the success of diverse students.</w:t>
      </w:r>
    </w:p>
    <w:p w14:paraId="5B1E05C1" w14:textId="25021FE9"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BDDE979"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Strategies: </w:t>
      </w:r>
      <w:r>
        <w:rPr>
          <w:rStyle w:val="normaltextrun"/>
        </w:rPr>
        <w:t>Use the information on student success rates (obtained from IRDS), envision strategies to enhance student success, particularly first-to second year retention strategies. </w:t>
      </w:r>
      <w:r>
        <w:rPr>
          <w:rStyle w:val="eop"/>
        </w:rPr>
        <w:t> </w:t>
      </w:r>
    </w:p>
    <w:p w14:paraId="1ED1C13C" w14:textId="77777777" w:rsidR="00737CE2" w:rsidRDefault="00737CE2" w:rsidP="00737CE2">
      <w:pPr>
        <w:pStyle w:val="paragraph"/>
        <w:numPr>
          <w:ilvl w:val="0"/>
          <w:numId w:val="24"/>
        </w:numPr>
        <w:spacing w:before="0" w:beforeAutospacing="0" w:after="0" w:afterAutospacing="0"/>
        <w:ind w:left="360" w:firstLine="0"/>
        <w:textAlignment w:val="baseline"/>
      </w:pPr>
      <w:r>
        <w:rPr>
          <w:rStyle w:val="normaltextrun"/>
        </w:rPr>
        <w:t>Layers of barriers exist in terms of programs supporting first year students. </w:t>
      </w:r>
      <w:r>
        <w:rPr>
          <w:rStyle w:val="eop"/>
        </w:rPr>
        <w:t> </w:t>
      </w:r>
    </w:p>
    <w:p w14:paraId="223019E8" w14:textId="77777777" w:rsidR="00737CE2" w:rsidRDefault="00737CE2" w:rsidP="00737CE2">
      <w:pPr>
        <w:pStyle w:val="paragraph"/>
        <w:numPr>
          <w:ilvl w:val="0"/>
          <w:numId w:val="24"/>
        </w:numPr>
        <w:spacing w:before="0" w:beforeAutospacing="0" w:after="0" w:afterAutospacing="0"/>
        <w:ind w:left="1080" w:firstLine="0"/>
        <w:textAlignment w:val="baseline"/>
      </w:pPr>
      <w:r>
        <w:rPr>
          <w:rStyle w:val="normaltextrun"/>
        </w:rPr>
        <w:t xml:space="preserve">At present, we are limited to only </w:t>
      </w:r>
      <w:proofErr w:type="gramStart"/>
      <w:r>
        <w:rPr>
          <w:rStyle w:val="normaltextrun"/>
        </w:rPr>
        <w:t>work study</w:t>
      </w:r>
      <w:proofErr w:type="gramEnd"/>
      <w:r>
        <w:rPr>
          <w:rStyle w:val="normaltextrun"/>
        </w:rPr>
        <w:t xml:space="preserve"> students, which excludes DACA. </w:t>
      </w:r>
      <w:r>
        <w:rPr>
          <w:rStyle w:val="eop"/>
        </w:rPr>
        <w:t> </w:t>
      </w:r>
    </w:p>
    <w:p w14:paraId="07530A84" w14:textId="77777777" w:rsidR="00737CE2" w:rsidRDefault="00737CE2" w:rsidP="00737CE2">
      <w:pPr>
        <w:pStyle w:val="paragraph"/>
        <w:numPr>
          <w:ilvl w:val="0"/>
          <w:numId w:val="24"/>
        </w:numPr>
        <w:spacing w:before="0" w:beforeAutospacing="0" w:after="0" w:afterAutospacing="0"/>
        <w:ind w:left="1080" w:firstLine="0"/>
        <w:textAlignment w:val="baseline"/>
      </w:pPr>
      <w:r>
        <w:rPr>
          <w:rStyle w:val="normaltextrun"/>
        </w:rPr>
        <w:t>There is a lower representation of students from diverse backgrounds to hire. </w:t>
      </w:r>
      <w:r>
        <w:rPr>
          <w:rStyle w:val="eop"/>
        </w:rPr>
        <w:t> </w:t>
      </w:r>
    </w:p>
    <w:p w14:paraId="3FDBFAC7" w14:textId="77777777" w:rsidR="00737CE2" w:rsidRDefault="00737CE2" w:rsidP="00737CE2">
      <w:pPr>
        <w:pStyle w:val="paragraph"/>
        <w:numPr>
          <w:ilvl w:val="0"/>
          <w:numId w:val="24"/>
        </w:numPr>
        <w:spacing w:before="0" w:beforeAutospacing="0" w:after="0" w:afterAutospacing="0"/>
        <w:ind w:left="360" w:firstLine="0"/>
        <w:textAlignment w:val="baseline"/>
      </w:pPr>
      <w:r>
        <w:rPr>
          <w:rStyle w:val="normaltextrun"/>
        </w:rPr>
        <w:t>It is difficult in a classroom to have tough conversations when all the other students and faculty are white. </w:t>
      </w:r>
      <w:r>
        <w:rPr>
          <w:rStyle w:val="eop"/>
        </w:rPr>
        <w:t> </w:t>
      </w:r>
    </w:p>
    <w:p w14:paraId="27B930EE" w14:textId="77777777" w:rsidR="00737CE2" w:rsidRDefault="00737CE2" w:rsidP="00737CE2">
      <w:pPr>
        <w:pStyle w:val="paragraph"/>
        <w:numPr>
          <w:ilvl w:val="0"/>
          <w:numId w:val="24"/>
        </w:numPr>
        <w:spacing w:before="0" w:beforeAutospacing="0" w:after="0" w:afterAutospacing="0"/>
        <w:ind w:left="1080" w:firstLine="0"/>
        <w:textAlignment w:val="baseline"/>
      </w:pPr>
      <w:r>
        <w:rPr>
          <w:rStyle w:val="normaltextrun"/>
        </w:rPr>
        <w:lastRenderedPageBreak/>
        <w:t>Some courses handle this differently than others, but comfort level of instructor and class can drive this.  </w:t>
      </w:r>
      <w:r>
        <w:rPr>
          <w:rStyle w:val="eop"/>
        </w:rPr>
        <w:t> </w:t>
      </w:r>
    </w:p>
    <w:p w14:paraId="0D09D95E" w14:textId="77777777" w:rsidR="00737CE2" w:rsidRDefault="00737CE2" w:rsidP="00737CE2">
      <w:pPr>
        <w:pStyle w:val="paragraph"/>
        <w:numPr>
          <w:ilvl w:val="0"/>
          <w:numId w:val="24"/>
        </w:numPr>
        <w:spacing w:before="0" w:beforeAutospacing="0" w:after="0" w:afterAutospacing="0"/>
        <w:ind w:left="360" w:firstLine="0"/>
        <w:textAlignment w:val="baseline"/>
      </w:pPr>
      <w:r>
        <w:rPr>
          <w:rStyle w:val="normaltextrun"/>
        </w:rPr>
        <w:t>We must standardize the diversity, equity, and inclusion curriculum across the First Year Experience and into the second semester; and find a way to ensure retention of the information. </w:t>
      </w:r>
      <w:r>
        <w:rPr>
          <w:rStyle w:val="eop"/>
        </w:rPr>
        <w:t> </w:t>
      </w:r>
    </w:p>
    <w:p w14:paraId="40FB6F36" w14:textId="511C68DE" w:rsidR="00737CE2" w:rsidRDefault="00737CE2" w:rsidP="00737CE2">
      <w:pPr>
        <w:pStyle w:val="paragraph"/>
        <w:numPr>
          <w:ilvl w:val="0"/>
          <w:numId w:val="24"/>
        </w:numPr>
        <w:spacing w:before="0" w:beforeAutospacing="0" w:after="0" w:afterAutospacing="0"/>
        <w:ind w:left="1080" w:firstLine="0"/>
        <w:textAlignment w:val="baseline"/>
        <w:rPr>
          <w:rStyle w:val="eop"/>
        </w:rPr>
      </w:pPr>
      <w:r>
        <w:rPr>
          <w:rStyle w:val="normaltextrun"/>
        </w:rPr>
        <w:t>This curriculum to help all students can help retain diverse students.</w:t>
      </w:r>
      <w:r>
        <w:rPr>
          <w:rStyle w:val="eop"/>
        </w:rPr>
        <w:t> </w:t>
      </w:r>
    </w:p>
    <w:p w14:paraId="49EFEECE" w14:textId="77777777" w:rsidR="00281711" w:rsidRPr="00954393" w:rsidRDefault="00281711" w:rsidP="00737CE2">
      <w:pPr>
        <w:pStyle w:val="paragraph"/>
        <w:numPr>
          <w:ilvl w:val="0"/>
          <w:numId w:val="24"/>
        </w:numPr>
        <w:spacing w:before="0" w:beforeAutospacing="0" w:after="0" w:afterAutospacing="0"/>
        <w:ind w:left="1080" w:firstLine="0"/>
        <w:textAlignment w:val="baseline"/>
      </w:pPr>
    </w:p>
    <w:p w14:paraId="3925B7E2" w14:textId="28C927B5" w:rsidR="00281711" w:rsidRDefault="00737CE2" w:rsidP="00281711">
      <w:pPr>
        <w:pStyle w:val="paragraph"/>
        <w:spacing w:before="0" w:beforeAutospacing="0" w:after="0" w:afterAutospacing="0"/>
        <w:textAlignment w:val="baseline"/>
        <w:rPr>
          <w:rStyle w:val="normaltextrun"/>
        </w:rPr>
      </w:pPr>
      <w:r>
        <w:rPr>
          <w:rStyle w:val="normaltextrun"/>
          <w:b/>
          <w:bCs/>
        </w:rPr>
        <w:t>Responsible part</w:t>
      </w:r>
      <w:r w:rsidR="00954393">
        <w:rPr>
          <w:rStyle w:val="normaltextrun"/>
          <w:b/>
          <w:bCs/>
        </w:rPr>
        <w:t>ies</w:t>
      </w:r>
      <w:r>
        <w:rPr>
          <w:rStyle w:val="normaltextrun"/>
          <w:b/>
          <w:bCs/>
        </w:rPr>
        <w:t>: </w:t>
      </w:r>
      <w:r w:rsidR="00281711">
        <w:rPr>
          <w:rStyle w:val="normaltextrun"/>
        </w:rPr>
        <w:t>Office of the Vice Chancellor and Dean, Office of Academic and Student Affairs, Office of Enrollment Management.</w:t>
      </w:r>
    </w:p>
    <w:p w14:paraId="4805257E" w14:textId="77777777" w:rsidR="00281711" w:rsidRDefault="00281711" w:rsidP="00281711">
      <w:pPr>
        <w:pStyle w:val="paragraph"/>
        <w:spacing w:before="0" w:beforeAutospacing="0" w:after="0" w:afterAutospacing="0"/>
        <w:textAlignment w:val="baseline"/>
        <w:rPr>
          <w:rStyle w:val="normaltextrun"/>
        </w:rPr>
      </w:pPr>
    </w:p>
    <w:p w14:paraId="74A4A3EE" w14:textId="770C2A8C"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Timeline: </w:t>
      </w:r>
      <w:r w:rsidR="00954393">
        <w:rPr>
          <w:rStyle w:val="normaltextrun"/>
        </w:rPr>
        <w:t>Academic years 21/22</w:t>
      </w:r>
      <w:r w:rsidR="00954393">
        <w:rPr>
          <w:rStyle w:val="eop"/>
        </w:rPr>
        <w:t> ongoing thru 24/25</w:t>
      </w:r>
      <w:r>
        <w:rPr>
          <w:rStyle w:val="eop"/>
        </w:rPr>
        <w:t> </w:t>
      </w:r>
    </w:p>
    <w:p w14:paraId="2F574E39"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Metrics:</w:t>
      </w:r>
      <w:r>
        <w:rPr>
          <w:rStyle w:val="normaltextrun"/>
        </w:rPr>
        <w:t> </w:t>
      </w:r>
      <w:r>
        <w:rPr>
          <w:rStyle w:val="eop"/>
        </w:rPr>
        <w:t> </w:t>
      </w:r>
    </w:p>
    <w:p w14:paraId="56ED015E" w14:textId="77777777" w:rsidR="00737CE2" w:rsidRDefault="00737CE2" w:rsidP="00737CE2">
      <w:pPr>
        <w:pStyle w:val="paragraph"/>
        <w:numPr>
          <w:ilvl w:val="0"/>
          <w:numId w:val="25"/>
        </w:numPr>
        <w:spacing w:before="0" w:beforeAutospacing="0" w:after="0" w:afterAutospacing="0"/>
        <w:ind w:left="360" w:firstLine="0"/>
        <w:textAlignment w:val="baseline"/>
      </w:pPr>
      <w:r>
        <w:rPr>
          <w:rStyle w:val="normaltextrun"/>
        </w:rPr>
        <w:t>Strategies developed are implemented. </w:t>
      </w:r>
      <w:r>
        <w:rPr>
          <w:rStyle w:val="eop"/>
        </w:rPr>
        <w:t> </w:t>
      </w:r>
    </w:p>
    <w:p w14:paraId="580A67C7" w14:textId="77777777" w:rsidR="00737CE2" w:rsidRDefault="00737CE2" w:rsidP="00737CE2">
      <w:pPr>
        <w:pStyle w:val="paragraph"/>
        <w:spacing w:before="0" w:beforeAutospacing="0" w:after="0" w:afterAutospacing="0"/>
        <w:textAlignment w:val="baseline"/>
        <w:rPr>
          <w:rStyle w:val="eop"/>
        </w:rPr>
      </w:pPr>
      <w:r>
        <w:rPr>
          <w:rStyle w:val="normaltextrun"/>
        </w:rPr>
        <w:t> </w:t>
      </w:r>
      <w:r>
        <w:rPr>
          <w:rStyle w:val="eop"/>
        </w:rPr>
        <w:t> </w:t>
      </w:r>
    </w:p>
    <w:p w14:paraId="60061E4C" w14:textId="77777777" w:rsidR="00F0329B" w:rsidRDefault="00F0329B" w:rsidP="00737CE2">
      <w:pPr>
        <w:pStyle w:val="paragraph"/>
        <w:spacing w:before="0" w:beforeAutospacing="0" w:after="0" w:afterAutospacing="0"/>
        <w:textAlignment w:val="baseline"/>
        <w:rPr>
          <w:rFonts w:ascii="Segoe UI" w:hAnsi="Segoe UI" w:cs="Segoe UI"/>
          <w:sz w:val="18"/>
          <w:szCs w:val="18"/>
        </w:rPr>
      </w:pPr>
    </w:p>
    <w:p w14:paraId="33B97501" w14:textId="77777777" w:rsidR="00281711" w:rsidRDefault="00737CE2" w:rsidP="00737CE2">
      <w:pPr>
        <w:pStyle w:val="paragraph"/>
        <w:spacing w:before="0" w:beforeAutospacing="0" w:after="0" w:afterAutospacing="0"/>
        <w:textAlignment w:val="baseline"/>
        <w:rPr>
          <w:rStyle w:val="normaltextrun"/>
        </w:rPr>
      </w:pPr>
      <w:r>
        <w:rPr>
          <w:rStyle w:val="normaltextrun"/>
          <w:b/>
          <w:bCs/>
        </w:rPr>
        <w:t>Goal # 3: </w:t>
      </w:r>
      <w:r>
        <w:rPr>
          <w:rStyle w:val="normaltextrun"/>
        </w:rPr>
        <w:t>Incentivize faculty, staff, and student work in diversity, equity, and inclusion across research, teaching, and service to surmount barriers to access and to promote success of faculty, staff, and students of IUPUC as well as our outlying communities</w:t>
      </w:r>
    </w:p>
    <w:p w14:paraId="7BAAC1FF" w14:textId="1E9776E8"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25D6A27"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Strategies:  </w:t>
      </w:r>
      <w:r>
        <w:rPr>
          <w:rStyle w:val="normaltextrun"/>
        </w:rPr>
        <w:t>For promotion and tenure as well as for student retention we need to support and incentivize the research and teaching.</w:t>
      </w:r>
      <w:r>
        <w:rPr>
          <w:rStyle w:val="eop"/>
        </w:rPr>
        <w:t> </w:t>
      </w:r>
    </w:p>
    <w:p w14:paraId="32DDD44D" w14:textId="77777777" w:rsidR="00737CE2" w:rsidRDefault="00737CE2" w:rsidP="00737CE2">
      <w:pPr>
        <w:pStyle w:val="paragraph"/>
        <w:numPr>
          <w:ilvl w:val="0"/>
          <w:numId w:val="26"/>
        </w:numPr>
        <w:spacing w:before="0" w:beforeAutospacing="0" w:after="0" w:afterAutospacing="0"/>
        <w:ind w:left="360" w:firstLine="0"/>
        <w:textAlignment w:val="baseline"/>
      </w:pPr>
      <w:r>
        <w:rPr>
          <w:rStyle w:val="normaltextrun"/>
        </w:rPr>
        <w:t>This will require structural support and research funds as well as course relief commitment.</w:t>
      </w:r>
      <w:r>
        <w:rPr>
          <w:rStyle w:val="eop"/>
        </w:rPr>
        <w:t> </w:t>
      </w:r>
    </w:p>
    <w:p w14:paraId="211DF541" w14:textId="77777777" w:rsidR="00737CE2" w:rsidRDefault="00737CE2" w:rsidP="00737CE2">
      <w:pPr>
        <w:pStyle w:val="paragraph"/>
        <w:numPr>
          <w:ilvl w:val="0"/>
          <w:numId w:val="26"/>
        </w:numPr>
        <w:spacing w:before="0" w:beforeAutospacing="0" w:after="0" w:afterAutospacing="0"/>
        <w:ind w:left="360" w:firstLine="0"/>
        <w:textAlignment w:val="baseline"/>
      </w:pPr>
      <w:r>
        <w:rPr>
          <w:rStyle w:val="normaltextrun"/>
        </w:rPr>
        <w:t>By</w:t>
      </w:r>
      <w:r>
        <w:rPr>
          <w:rStyle w:val="normaltextrun"/>
          <w:b/>
          <w:bCs/>
        </w:rPr>
        <w:t> </w:t>
      </w:r>
      <w:r>
        <w:rPr>
          <w:rStyle w:val="normaltextrun"/>
        </w:rPr>
        <w:t>engaging students this can all tie into promotion and tenure.</w:t>
      </w:r>
      <w:r>
        <w:rPr>
          <w:rStyle w:val="eop"/>
        </w:rPr>
        <w:t> </w:t>
      </w:r>
    </w:p>
    <w:p w14:paraId="388F904D" w14:textId="77777777" w:rsidR="00737CE2" w:rsidRDefault="00737CE2" w:rsidP="00737CE2">
      <w:pPr>
        <w:pStyle w:val="paragraph"/>
        <w:numPr>
          <w:ilvl w:val="0"/>
          <w:numId w:val="26"/>
        </w:numPr>
        <w:spacing w:before="0" w:beforeAutospacing="0" w:after="0" w:afterAutospacing="0"/>
        <w:ind w:left="360" w:firstLine="0"/>
        <w:textAlignment w:val="baseline"/>
      </w:pPr>
      <w:r>
        <w:rPr>
          <w:rStyle w:val="normaltextrun"/>
        </w:rPr>
        <w:t>We must show the inequalities to women and the history of them needing to do more than their male counterparts to be promoted. </w:t>
      </w:r>
      <w:r>
        <w:rPr>
          <w:rStyle w:val="eop"/>
        </w:rPr>
        <w:t> </w:t>
      </w:r>
    </w:p>
    <w:p w14:paraId="7B5B1023" w14:textId="77777777" w:rsidR="00737CE2" w:rsidRDefault="00737CE2" w:rsidP="00737CE2">
      <w:pPr>
        <w:pStyle w:val="paragraph"/>
        <w:numPr>
          <w:ilvl w:val="0"/>
          <w:numId w:val="26"/>
        </w:numPr>
        <w:spacing w:before="0" w:beforeAutospacing="0" w:after="0" w:afterAutospacing="0"/>
        <w:ind w:left="360" w:firstLine="0"/>
        <w:textAlignment w:val="baseline"/>
      </w:pPr>
      <w:r>
        <w:rPr>
          <w:rStyle w:val="normaltextrun"/>
        </w:rPr>
        <w:t>Having support from the top down is required to make a difference.</w:t>
      </w:r>
      <w:r>
        <w:rPr>
          <w:rStyle w:val="eop"/>
        </w:rPr>
        <w:t> </w:t>
      </w:r>
    </w:p>
    <w:p w14:paraId="7E475AA6" w14:textId="77777777" w:rsidR="00737CE2" w:rsidRDefault="00737CE2" w:rsidP="00737CE2">
      <w:pPr>
        <w:pStyle w:val="paragraph"/>
        <w:numPr>
          <w:ilvl w:val="0"/>
          <w:numId w:val="26"/>
        </w:numPr>
        <w:spacing w:before="0" w:beforeAutospacing="0" w:after="0" w:afterAutospacing="0"/>
        <w:ind w:left="1080" w:firstLine="0"/>
        <w:textAlignment w:val="baseline"/>
      </w:pPr>
      <w:r>
        <w:rPr>
          <w:rStyle w:val="normaltextrun"/>
        </w:rPr>
        <w:t>There are faculty who are doing teaching and research tied to diversity, equity, inclusion work, but they are not recognized for the work.  </w:t>
      </w:r>
      <w:r>
        <w:rPr>
          <w:rStyle w:val="eop"/>
        </w:rPr>
        <w:t> </w:t>
      </w:r>
    </w:p>
    <w:p w14:paraId="4696F48E" w14:textId="77777777" w:rsidR="00737CE2" w:rsidRDefault="00737CE2" w:rsidP="00737CE2">
      <w:pPr>
        <w:pStyle w:val="paragraph"/>
        <w:numPr>
          <w:ilvl w:val="0"/>
          <w:numId w:val="26"/>
        </w:numPr>
        <w:spacing w:before="0" w:beforeAutospacing="0" w:after="0" w:afterAutospacing="0"/>
        <w:ind w:left="1080" w:firstLine="0"/>
        <w:textAlignment w:val="baseline"/>
      </w:pPr>
      <w:r>
        <w:rPr>
          <w:rStyle w:val="normaltextrun"/>
        </w:rPr>
        <w:t>We have groups focused on diversity, equity, and inclusion work which are now required to meet multiple times and cross share data.  </w:t>
      </w:r>
      <w:r>
        <w:rPr>
          <w:rStyle w:val="eop"/>
        </w:rPr>
        <w:t> </w:t>
      </w:r>
    </w:p>
    <w:p w14:paraId="2BCA7B86" w14:textId="77777777" w:rsidR="00737CE2" w:rsidRDefault="00737CE2" w:rsidP="00737CE2">
      <w:pPr>
        <w:pStyle w:val="paragraph"/>
        <w:numPr>
          <w:ilvl w:val="0"/>
          <w:numId w:val="26"/>
        </w:numPr>
        <w:spacing w:before="0" w:beforeAutospacing="0" w:after="0" w:afterAutospacing="0"/>
        <w:ind w:left="1080" w:firstLine="0"/>
        <w:textAlignment w:val="baseline"/>
      </w:pPr>
      <w:r>
        <w:rPr>
          <w:rStyle w:val="normaltextrun"/>
        </w:rPr>
        <w:t>Participants are asked to do more work, and this tends to fall on women and people of color.  </w:t>
      </w:r>
      <w:r>
        <w:rPr>
          <w:rStyle w:val="eop"/>
        </w:rPr>
        <w:t> </w:t>
      </w:r>
    </w:p>
    <w:p w14:paraId="020A7425" w14:textId="77777777" w:rsidR="00737CE2" w:rsidRDefault="00737CE2" w:rsidP="00737CE2">
      <w:pPr>
        <w:pStyle w:val="paragraph"/>
        <w:numPr>
          <w:ilvl w:val="0"/>
          <w:numId w:val="26"/>
        </w:numPr>
        <w:spacing w:before="0" w:beforeAutospacing="0" w:after="0" w:afterAutospacing="0"/>
        <w:ind w:left="1800" w:firstLine="0"/>
        <w:textAlignment w:val="baseline"/>
      </w:pPr>
      <w:r>
        <w:rPr>
          <w:rStyle w:val="normaltextrun"/>
        </w:rPr>
        <w:t>Mentorships particularly.  </w:t>
      </w:r>
      <w:r>
        <w:rPr>
          <w:rStyle w:val="eop"/>
        </w:rPr>
        <w:t> </w:t>
      </w:r>
    </w:p>
    <w:p w14:paraId="217F33B1" w14:textId="77777777" w:rsidR="00737CE2" w:rsidRDefault="00737CE2" w:rsidP="00737CE2">
      <w:pPr>
        <w:pStyle w:val="paragraph"/>
        <w:numPr>
          <w:ilvl w:val="0"/>
          <w:numId w:val="26"/>
        </w:numPr>
        <w:spacing w:before="0" w:beforeAutospacing="0" w:after="0" w:afterAutospacing="0"/>
        <w:ind w:left="1800" w:firstLine="0"/>
        <w:textAlignment w:val="baseline"/>
      </w:pPr>
      <w:r>
        <w:rPr>
          <w:rStyle w:val="normaltextrun"/>
        </w:rPr>
        <w:t>This occurs with students too who do not get credit or rewarded for the work.</w:t>
      </w:r>
      <w:r>
        <w:rPr>
          <w:rStyle w:val="eop"/>
        </w:rPr>
        <w:t> </w:t>
      </w:r>
    </w:p>
    <w:p w14:paraId="2D19989A" w14:textId="0168F0B3" w:rsidR="00281711" w:rsidRDefault="00737CE2" w:rsidP="00281711">
      <w:pPr>
        <w:pStyle w:val="paragraph"/>
        <w:spacing w:before="0" w:beforeAutospacing="0" w:after="0" w:afterAutospacing="0"/>
        <w:textAlignment w:val="baseline"/>
        <w:rPr>
          <w:rStyle w:val="normaltextrun"/>
        </w:rPr>
      </w:pPr>
      <w:r>
        <w:rPr>
          <w:rStyle w:val="normaltextrun"/>
          <w:b/>
          <w:bCs/>
        </w:rPr>
        <w:t>Responsible part</w:t>
      </w:r>
      <w:r w:rsidR="00954393">
        <w:rPr>
          <w:rStyle w:val="normaltextrun"/>
          <w:b/>
          <w:bCs/>
        </w:rPr>
        <w:t>ies</w:t>
      </w:r>
      <w:r>
        <w:rPr>
          <w:rStyle w:val="normaltextrun"/>
          <w:b/>
          <w:bCs/>
        </w:rPr>
        <w:t>: </w:t>
      </w:r>
      <w:r w:rsidR="00281711">
        <w:rPr>
          <w:rStyle w:val="normaltextrun"/>
        </w:rPr>
        <w:t>Office of the Vice Chancellor and Dean, Office of Academic and Student Affairs, Office of Enrollment Management.</w:t>
      </w:r>
    </w:p>
    <w:p w14:paraId="31E6A160" w14:textId="77777777" w:rsidR="00281711" w:rsidRDefault="00281711" w:rsidP="00281711">
      <w:pPr>
        <w:pStyle w:val="paragraph"/>
        <w:spacing w:before="0" w:beforeAutospacing="0" w:after="0" w:afterAutospacing="0"/>
        <w:textAlignment w:val="baseline"/>
        <w:rPr>
          <w:rStyle w:val="normaltextrun"/>
        </w:rPr>
      </w:pPr>
    </w:p>
    <w:p w14:paraId="2F97998C" w14:textId="4A001D18"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Timeline: </w:t>
      </w:r>
      <w:r>
        <w:rPr>
          <w:rStyle w:val="normaltextrun"/>
        </w:rPr>
        <w:t>Academic year</w:t>
      </w:r>
      <w:r w:rsidR="00954393">
        <w:rPr>
          <w:rStyle w:val="normaltextrun"/>
        </w:rPr>
        <w:t>s</w:t>
      </w:r>
      <w:r>
        <w:rPr>
          <w:rStyle w:val="normaltextrun"/>
        </w:rPr>
        <w:t xml:space="preserve"> 21/22</w:t>
      </w:r>
      <w:r>
        <w:rPr>
          <w:rStyle w:val="eop"/>
        </w:rPr>
        <w:t> </w:t>
      </w:r>
      <w:r w:rsidR="00954393">
        <w:rPr>
          <w:rStyle w:val="eop"/>
        </w:rPr>
        <w:t>ongoing thru 24/25</w:t>
      </w:r>
    </w:p>
    <w:p w14:paraId="75E12AB3" w14:textId="77777777" w:rsidR="00737CE2" w:rsidRDefault="00737CE2" w:rsidP="00737CE2">
      <w:pPr>
        <w:pStyle w:val="paragraph"/>
        <w:spacing w:before="0" w:beforeAutospacing="0" w:after="0" w:afterAutospacing="0"/>
        <w:textAlignment w:val="baseline"/>
        <w:rPr>
          <w:rFonts w:ascii="Segoe UI" w:hAnsi="Segoe UI" w:cs="Segoe UI"/>
          <w:sz w:val="18"/>
          <w:szCs w:val="18"/>
        </w:rPr>
      </w:pPr>
      <w:r>
        <w:rPr>
          <w:rStyle w:val="normaltextrun"/>
          <w:b/>
          <w:bCs/>
        </w:rPr>
        <w:t>Metrics:</w:t>
      </w:r>
      <w:r>
        <w:rPr>
          <w:rStyle w:val="normaltextrun"/>
        </w:rPr>
        <w:t> </w:t>
      </w:r>
      <w:r>
        <w:rPr>
          <w:rStyle w:val="eop"/>
        </w:rPr>
        <w:t> </w:t>
      </w:r>
    </w:p>
    <w:p w14:paraId="47072B13" w14:textId="77777777" w:rsidR="00806EBF" w:rsidRDefault="00737CE2" w:rsidP="00F0329B">
      <w:pPr>
        <w:pStyle w:val="paragraph"/>
        <w:numPr>
          <w:ilvl w:val="0"/>
          <w:numId w:val="27"/>
        </w:numPr>
        <w:spacing w:before="0" w:beforeAutospacing="0" w:after="0" w:afterAutospacing="0"/>
        <w:ind w:left="360" w:firstLine="0"/>
        <w:textAlignment w:val="baseline"/>
        <w:rPr>
          <w:rStyle w:val="eop"/>
        </w:rPr>
      </w:pPr>
      <w:r>
        <w:rPr>
          <w:rStyle w:val="normaltextrun"/>
        </w:rPr>
        <w:t>Strategies developed are implemented.</w:t>
      </w:r>
      <w:r>
        <w:rPr>
          <w:rStyle w:val="eop"/>
        </w:rPr>
        <w:t> </w:t>
      </w:r>
    </w:p>
    <w:p w14:paraId="44EAFD9C" w14:textId="77777777" w:rsidR="00B27EA6" w:rsidRDefault="00B27EA6" w:rsidP="00B27EA6">
      <w:pPr>
        <w:pStyle w:val="paragraph"/>
        <w:spacing w:before="0" w:beforeAutospacing="0" w:after="0" w:afterAutospacing="0"/>
        <w:textAlignment w:val="baseline"/>
      </w:pPr>
    </w:p>
    <w:p w14:paraId="4B94D5A5" w14:textId="77777777" w:rsidR="00B27EA6" w:rsidRDefault="00B27EA6" w:rsidP="00B27EA6">
      <w:pPr>
        <w:pStyle w:val="paragraph"/>
        <w:spacing w:before="0" w:beforeAutospacing="0" w:after="0" w:afterAutospacing="0"/>
        <w:textAlignment w:val="baseline"/>
      </w:pPr>
    </w:p>
    <w:p w14:paraId="3DEEC669" w14:textId="77777777" w:rsidR="00B27EA6" w:rsidRDefault="00B27EA6" w:rsidP="00B27EA6">
      <w:pPr>
        <w:pStyle w:val="paragraph"/>
        <w:spacing w:before="0" w:beforeAutospacing="0" w:after="0" w:afterAutospacing="0"/>
        <w:textAlignment w:val="baseline"/>
      </w:pPr>
    </w:p>
    <w:p w14:paraId="3656B9AB" w14:textId="77777777" w:rsidR="00B27EA6" w:rsidRDefault="00B27EA6" w:rsidP="00B27EA6">
      <w:pPr>
        <w:pStyle w:val="paragraph"/>
        <w:spacing w:before="0" w:beforeAutospacing="0" w:after="0" w:afterAutospacing="0"/>
        <w:textAlignment w:val="baseline"/>
      </w:pPr>
    </w:p>
    <w:p w14:paraId="1082D5A4" w14:textId="633A1329" w:rsidR="00B27EA6" w:rsidRDefault="00B27EA6" w:rsidP="00B27EA6">
      <w:pPr>
        <w:pStyle w:val="paragraph"/>
        <w:spacing w:before="0" w:beforeAutospacing="0" w:after="0" w:afterAutospacing="0"/>
        <w:textAlignment w:val="baseline"/>
      </w:pPr>
      <w:r>
        <w:t xml:space="preserve">June 3, </w:t>
      </w:r>
      <w:proofErr w:type="gramStart"/>
      <w:r>
        <w:t>2021</w:t>
      </w:r>
      <w:proofErr w:type="gramEnd"/>
      <w:r>
        <w:tab/>
      </w:r>
      <w:r>
        <w:tab/>
        <w:t xml:space="preserve">                                IUPUC Diversity Strategic Plan </w:t>
      </w:r>
    </w:p>
    <w:sectPr w:rsidR="00B27E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B604" w14:textId="77777777" w:rsidR="0042545F" w:rsidRDefault="0042545F" w:rsidP="0029348F">
      <w:pPr>
        <w:spacing w:after="0" w:line="240" w:lineRule="auto"/>
      </w:pPr>
      <w:r>
        <w:separator/>
      </w:r>
    </w:p>
  </w:endnote>
  <w:endnote w:type="continuationSeparator" w:id="0">
    <w:p w14:paraId="5F0CCC78" w14:textId="77777777" w:rsidR="0042545F" w:rsidRDefault="0042545F" w:rsidP="0029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257633"/>
      <w:docPartObj>
        <w:docPartGallery w:val="Page Numbers (Bottom of Page)"/>
        <w:docPartUnique/>
      </w:docPartObj>
    </w:sdtPr>
    <w:sdtEndPr>
      <w:rPr>
        <w:noProof/>
      </w:rPr>
    </w:sdtEndPr>
    <w:sdtContent>
      <w:p w14:paraId="2903CBC8" w14:textId="77777777" w:rsidR="0029348F" w:rsidRDefault="002934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0FFD37" w14:textId="77777777" w:rsidR="0029348F" w:rsidRDefault="00293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C454" w14:textId="77777777" w:rsidR="0042545F" w:rsidRDefault="0042545F" w:rsidP="0029348F">
      <w:pPr>
        <w:spacing w:after="0" w:line="240" w:lineRule="auto"/>
      </w:pPr>
      <w:r>
        <w:separator/>
      </w:r>
    </w:p>
  </w:footnote>
  <w:footnote w:type="continuationSeparator" w:id="0">
    <w:p w14:paraId="0D407291" w14:textId="77777777" w:rsidR="0042545F" w:rsidRDefault="0042545F" w:rsidP="00293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ABA"/>
    <w:multiLevelType w:val="multilevel"/>
    <w:tmpl w:val="0616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079D5"/>
    <w:multiLevelType w:val="multilevel"/>
    <w:tmpl w:val="5A5C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22F92"/>
    <w:multiLevelType w:val="multilevel"/>
    <w:tmpl w:val="789A47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3963C60"/>
    <w:multiLevelType w:val="multilevel"/>
    <w:tmpl w:val="CD96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A652C"/>
    <w:multiLevelType w:val="hybridMultilevel"/>
    <w:tmpl w:val="2E0E1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016ACE"/>
    <w:multiLevelType w:val="multilevel"/>
    <w:tmpl w:val="3FDA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B050DD"/>
    <w:multiLevelType w:val="multilevel"/>
    <w:tmpl w:val="0DB2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E83D0A"/>
    <w:multiLevelType w:val="multilevel"/>
    <w:tmpl w:val="DA5A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75EBF"/>
    <w:multiLevelType w:val="multilevel"/>
    <w:tmpl w:val="23B645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23BA9"/>
    <w:multiLevelType w:val="multilevel"/>
    <w:tmpl w:val="15FC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84960"/>
    <w:multiLevelType w:val="multilevel"/>
    <w:tmpl w:val="3236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5B1A6C"/>
    <w:multiLevelType w:val="multilevel"/>
    <w:tmpl w:val="B88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085269"/>
    <w:multiLevelType w:val="multilevel"/>
    <w:tmpl w:val="894237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363335"/>
    <w:multiLevelType w:val="multilevel"/>
    <w:tmpl w:val="5132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460440"/>
    <w:multiLevelType w:val="multilevel"/>
    <w:tmpl w:val="90D255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25633C"/>
    <w:multiLevelType w:val="multilevel"/>
    <w:tmpl w:val="A3A2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C46930"/>
    <w:multiLevelType w:val="multilevel"/>
    <w:tmpl w:val="4CDE77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08103DE"/>
    <w:multiLevelType w:val="multilevel"/>
    <w:tmpl w:val="337C7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E1542D"/>
    <w:multiLevelType w:val="multilevel"/>
    <w:tmpl w:val="29563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590F91"/>
    <w:multiLevelType w:val="multilevel"/>
    <w:tmpl w:val="B56A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7A07BE"/>
    <w:multiLevelType w:val="multilevel"/>
    <w:tmpl w:val="4CB4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EC3F9F"/>
    <w:multiLevelType w:val="multilevel"/>
    <w:tmpl w:val="F6E4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052488"/>
    <w:multiLevelType w:val="multilevel"/>
    <w:tmpl w:val="62C6A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AFB5504"/>
    <w:multiLevelType w:val="multilevel"/>
    <w:tmpl w:val="8EC492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BF1583"/>
    <w:multiLevelType w:val="multilevel"/>
    <w:tmpl w:val="CFD2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C20B5C"/>
    <w:multiLevelType w:val="multilevel"/>
    <w:tmpl w:val="EF041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414B58"/>
    <w:multiLevelType w:val="multilevel"/>
    <w:tmpl w:val="833A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7939E5"/>
    <w:multiLevelType w:val="multilevel"/>
    <w:tmpl w:val="8AE4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C7276C"/>
    <w:multiLevelType w:val="multilevel"/>
    <w:tmpl w:val="4CB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5D2B2E"/>
    <w:multiLevelType w:val="multilevel"/>
    <w:tmpl w:val="5C82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2F5207"/>
    <w:multiLevelType w:val="multilevel"/>
    <w:tmpl w:val="3834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417C65"/>
    <w:multiLevelType w:val="multilevel"/>
    <w:tmpl w:val="E05009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E74928"/>
    <w:multiLevelType w:val="hybridMultilevel"/>
    <w:tmpl w:val="CABE5836"/>
    <w:lvl w:ilvl="0" w:tplc="4BBCE1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358E1"/>
    <w:multiLevelType w:val="multilevel"/>
    <w:tmpl w:val="DF2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6B4725"/>
    <w:multiLevelType w:val="multilevel"/>
    <w:tmpl w:val="529E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3B65D5"/>
    <w:multiLevelType w:val="multilevel"/>
    <w:tmpl w:val="D00E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800AB2"/>
    <w:multiLevelType w:val="multilevel"/>
    <w:tmpl w:val="E2F09B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FAC328D"/>
    <w:multiLevelType w:val="multilevel"/>
    <w:tmpl w:val="F212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8541569">
    <w:abstractNumId w:val="3"/>
  </w:num>
  <w:num w:numId="2" w16cid:durableId="1619096019">
    <w:abstractNumId w:val="36"/>
  </w:num>
  <w:num w:numId="3" w16cid:durableId="794907134">
    <w:abstractNumId w:val="5"/>
  </w:num>
  <w:num w:numId="4" w16cid:durableId="795025874">
    <w:abstractNumId w:val="13"/>
  </w:num>
  <w:num w:numId="5" w16cid:durableId="1283148320">
    <w:abstractNumId w:val="10"/>
  </w:num>
  <w:num w:numId="6" w16cid:durableId="448474579">
    <w:abstractNumId w:val="27"/>
  </w:num>
  <w:num w:numId="7" w16cid:durableId="1627082033">
    <w:abstractNumId w:val="0"/>
  </w:num>
  <w:num w:numId="8" w16cid:durableId="688260685">
    <w:abstractNumId w:val="9"/>
  </w:num>
  <w:num w:numId="9" w16cid:durableId="572276910">
    <w:abstractNumId w:val="22"/>
  </w:num>
  <w:num w:numId="10" w16cid:durableId="211046111">
    <w:abstractNumId w:val="7"/>
  </w:num>
  <w:num w:numId="11" w16cid:durableId="1943953563">
    <w:abstractNumId w:val="15"/>
  </w:num>
  <w:num w:numId="12" w16cid:durableId="992177650">
    <w:abstractNumId w:val="21"/>
  </w:num>
  <w:num w:numId="13" w16cid:durableId="1233082167">
    <w:abstractNumId w:val="29"/>
  </w:num>
  <w:num w:numId="14" w16cid:durableId="1153138529">
    <w:abstractNumId w:val="16"/>
  </w:num>
  <w:num w:numId="15" w16cid:durableId="1952783490">
    <w:abstractNumId w:val="26"/>
  </w:num>
  <w:num w:numId="16" w16cid:durableId="1502312909">
    <w:abstractNumId w:val="33"/>
  </w:num>
  <w:num w:numId="17" w16cid:durableId="558712038">
    <w:abstractNumId w:val="37"/>
  </w:num>
  <w:num w:numId="18" w16cid:durableId="2024160120">
    <w:abstractNumId w:val="24"/>
  </w:num>
  <w:num w:numId="19" w16cid:durableId="772020489">
    <w:abstractNumId w:val="28"/>
  </w:num>
  <w:num w:numId="20" w16cid:durableId="1799294023">
    <w:abstractNumId w:val="2"/>
  </w:num>
  <w:num w:numId="21" w16cid:durableId="416754739">
    <w:abstractNumId w:val="34"/>
  </w:num>
  <w:num w:numId="22" w16cid:durableId="1894542833">
    <w:abstractNumId w:val="11"/>
  </w:num>
  <w:num w:numId="23" w16cid:durableId="63572627">
    <w:abstractNumId w:val="30"/>
  </w:num>
  <w:num w:numId="24" w16cid:durableId="322053980">
    <w:abstractNumId w:val="35"/>
  </w:num>
  <w:num w:numId="25" w16cid:durableId="850610862">
    <w:abstractNumId w:val="20"/>
  </w:num>
  <w:num w:numId="26" w16cid:durableId="1512179722">
    <w:abstractNumId w:val="19"/>
  </w:num>
  <w:num w:numId="27" w16cid:durableId="1334525440">
    <w:abstractNumId w:val="6"/>
  </w:num>
  <w:num w:numId="28" w16cid:durableId="771171868">
    <w:abstractNumId w:val="1"/>
  </w:num>
  <w:num w:numId="29" w16cid:durableId="247353757">
    <w:abstractNumId w:val="18"/>
  </w:num>
  <w:num w:numId="30" w16cid:durableId="2080516071">
    <w:abstractNumId w:val="25"/>
  </w:num>
  <w:num w:numId="31" w16cid:durableId="1391076833">
    <w:abstractNumId w:val="14"/>
  </w:num>
  <w:num w:numId="32" w16cid:durableId="144056165">
    <w:abstractNumId w:val="12"/>
  </w:num>
  <w:num w:numId="33" w16cid:durableId="952319909">
    <w:abstractNumId w:val="17"/>
  </w:num>
  <w:num w:numId="34" w16cid:durableId="1896508117">
    <w:abstractNumId w:val="23"/>
  </w:num>
  <w:num w:numId="35" w16cid:durableId="208030266">
    <w:abstractNumId w:val="8"/>
  </w:num>
  <w:num w:numId="36" w16cid:durableId="85082339">
    <w:abstractNumId w:val="31"/>
  </w:num>
  <w:num w:numId="37" w16cid:durableId="1764884739">
    <w:abstractNumId w:val="32"/>
  </w:num>
  <w:num w:numId="38" w16cid:durableId="462162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E2"/>
    <w:rsid w:val="00076B79"/>
    <w:rsid w:val="001003EA"/>
    <w:rsid w:val="001744C9"/>
    <w:rsid w:val="00244888"/>
    <w:rsid w:val="00281711"/>
    <w:rsid w:val="00281AA9"/>
    <w:rsid w:val="0029348F"/>
    <w:rsid w:val="00352C67"/>
    <w:rsid w:val="0042545F"/>
    <w:rsid w:val="004C5C70"/>
    <w:rsid w:val="005B1277"/>
    <w:rsid w:val="005D5C86"/>
    <w:rsid w:val="00737CE2"/>
    <w:rsid w:val="00743350"/>
    <w:rsid w:val="00792A30"/>
    <w:rsid w:val="00806EBF"/>
    <w:rsid w:val="00852FB2"/>
    <w:rsid w:val="00855EBE"/>
    <w:rsid w:val="00886954"/>
    <w:rsid w:val="00936C87"/>
    <w:rsid w:val="00954393"/>
    <w:rsid w:val="00976361"/>
    <w:rsid w:val="009D6916"/>
    <w:rsid w:val="00A24A43"/>
    <w:rsid w:val="00B27EA6"/>
    <w:rsid w:val="00B71422"/>
    <w:rsid w:val="00C116AB"/>
    <w:rsid w:val="00C3763C"/>
    <w:rsid w:val="00CF1D2C"/>
    <w:rsid w:val="00DA5C3D"/>
    <w:rsid w:val="00E87839"/>
    <w:rsid w:val="00EB2A64"/>
    <w:rsid w:val="00F0329B"/>
    <w:rsid w:val="00F164C5"/>
    <w:rsid w:val="126485D1"/>
    <w:rsid w:val="2769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B49F"/>
  <w15:chartTrackingRefBased/>
  <w15:docId w15:val="{D1D08EB9-8823-4923-9786-80F13AE8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7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7CE2"/>
  </w:style>
  <w:style w:type="character" w:customStyle="1" w:styleId="eop">
    <w:name w:val="eop"/>
    <w:basedOn w:val="DefaultParagraphFont"/>
    <w:rsid w:val="00737CE2"/>
  </w:style>
  <w:style w:type="paragraph" w:styleId="Header">
    <w:name w:val="header"/>
    <w:basedOn w:val="Normal"/>
    <w:link w:val="HeaderChar"/>
    <w:uiPriority w:val="99"/>
    <w:unhideWhenUsed/>
    <w:rsid w:val="0029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48F"/>
  </w:style>
  <w:style w:type="paragraph" w:styleId="Footer">
    <w:name w:val="footer"/>
    <w:basedOn w:val="Normal"/>
    <w:link w:val="FooterChar"/>
    <w:uiPriority w:val="99"/>
    <w:unhideWhenUsed/>
    <w:rsid w:val="0029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48F"/>
  </w:style>
  <w:style w:type="paragraph" w:styleId="Revision">
    <w:name w:val="Revision"/>
    <w:hidden/>
    <w:uiPriority w:val="99"/>
    <w:semiHidden/>
    <w:rsid w:val="00886954"/>
    <w:pPr>
      <w:spacing w:after="0" w:line="240" w:lineRule="auto"/>
    </w:pPr>
  </w:style>
  <w:style w:type="character" w:styleId="CommentReference">
    <w:name w:val="annotation reference"/>
    <w:basedOn w:val="DefaultParagraphFont"/>
    <w:uiPriority w:val="99"/>
    <w:semiHidden/>
    <w:unhideWhenUsed/>
    <w:rsid w:val="00886954"/>
    <w:rPr>
      <w:sz w:val="16"/>
      <w:szCs w:val="16"/>
    </w:rPr>
  </w:style>
  <w:style w:type="paragraph" w:styleId="CommentText">
    <w:name w:val="annotation text"/>
    <w:basedOn w:val="Normal"/>
    <w:link w:val="CommentTextChar"/>
    <w:uiPriority w:val="99"/>
    <w:semiHidden/>
    <w:unhideWhenUsed/>
    <w:rsid w:val="00886954"/>
    <w:pPr>
      <w:spacing w:line="240" w:lineRule="auto"/>
    </w:pPr>
    <w:rPr>
      <w:sz w:val="20"/>
      <w:szCs w:val="20"/>
    </w:rPr>
  </w:style>
  <w:style w:type="character" w:customStyle="1" w:styleId="CommentTextChar">
    <w:name w:val="Comment Text Char"/>
    <w:basedOn w:val="DefaultParagraphFont"/>
    <w:link w:val="CommentText"/>
    <w:uiPriority w:val="99"/>
    <w:semiHidden/>
    <w:rsid w:val="00886954"/>
    <w:rPr>
      <w:sz w:val="20"/>
      <w:szCs w:val="20"/>
    </w:rPr>
  </w:style>
  <w:style w:type="paragraph" w:styleId="CommentSubject">
    <w:name w:val="annotation subject"/>
    <w:basedOn w:val="CommentText"/>
    <w:next w:val="CommentText"/>
    <w:link w:val="CommentSubjectChar"/>
    <w:uiPriority w:val="99"/>
    <w:semiHidden/>
    <w:unhideWhenUsed/>
    <w:rsid w:val="00886954"/>
    <w:rPr>
      <w:b/>
      <w:bCs/>
    </w:rPr>
  </w:style>
  <w:style w:type="character" w:customStyle="1" w:styleId="CommentSubjectChar">
    <w:name w:val="Comment Subject Char"/>
    <w:basedOn w:val="CommentTextChar"/>
    <w:link w:val="CommentSubject"/>
    <w:uiPriority w:val="99"/>
    <w:semiHidden/>
    <w:rsid w:val="008869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18751">
      <w:bodyDiv w:val="1"/>
      <w:marLeft w:val="0"/>
      <w:marRight w:val="0"/>
      <w:marTop w:val="0"/>
      <w:marBottom w:val="0"/>
      <w:divBdr>
        <w:top w:val="none" w:sz="0" w:space="0" w:color="auto"/>
        <w:left w:val="none" w:sz="0" w:space="0" w:color="auto"/>
        <w:bottom w:val="none" w:sz="0" w:space="0" w:color="auto"/>
        <w:right w:val="none" w:sz="0" w:space="0" w:color="auto"/>
      </w:divBdr>
      <w:divsChild>
        <w:div w:id="723406501">
          <w:marLeft w:val="0"/>
          <w:marRight w:val="0"/>
          <w:marTop w:val="0"/>
          <w:marBottom w:val="0"/>
          <w:divBdr>
            <w:top w:val="none" w:sz="0" w:space="0" w:color="auto"/>
            <w:left w:val="none" w:sz="0" w:space="0" w:color="auto"/>
            <w:bottom w:val="none" w:sz="0" w:space="0" w:color="auto"/>
            <w:right w:val="none" w:sz="0" w:space="0" w:color="auto"/>
          </w:divBdr>
        </w:div>
        <w:div w:id="892351215">
          <w:marLeft w:val="0"/>
          <w:marRight w:val="0"/>
          <w:marTop w:val="0"/>
          <w:marBottom w:val="0"/>
          <w:divBdr>
            <w:top w:val="none" w:sz="0" w:space="0" w:color="auto"/>
            <w:left w:val="none" w:sz="0" w:space="0" w:color="auto"/>
            <w:bottom w:val="none" w:sz="0" w:space="0" w:color="auto"/>
            <w:right w:val="none" w:sz="0" w:space="0" w:color="auto"/>
          </w:divBdr>
        </w:div>
        <w:div w:id="177428191">
          <w:marLeft w:val="0"/>
          <w:marRight w:val="0"/>
          <w:marTop w:val="0"/>
          <w:marBottom w:val="0"/>
          <w:divBdr>
            <w:top w:val="none" w:sz="0" w:space="0" w:color="auto"/>
            <w:left w:val="none" w:sz="0" w:space="0" w:color="auto"/>
            <w:bottom w:val="none" w:sz="0" w:space="0" w:color="auto"/>
            <w:right w:val="none" w:sz="0" w:space="0" w:color="auto"/>
          </w:divBdr>
        </w:div>
        <w:div w:id="1440221766">
          <w:marLeft w:val="0"/>
          <w:marRight w:val="0"/>
          <w:marTop w:val="0"/>
          <w:marBottom w:val="0"/>
          <w:divBdr>
            <w:top w:val="none" w:sz="0" w:space="0" w:color="auto"/>
            <w:left w:val="none" w:sz="0" w:space="0" w:color="auto"/>
            <w:bottom w:val="none" w:sz="0" w:space="0" w:color="auto"/>
            <w:right w:val="none" w:sz="0" w:space="0" w:color="auto"/>
          </w:divBdr>
        </w:div>
        <w:div w:id="890190522">
          <w:marLeft w:val="0"/>
          <w:marRight w:val="0"/>
          <w:marTop w:val="0"/>
          <w:marBottom w:val="0"/>
          <w:divBdr>
            <w:top w:val="none" w:sz="0" w:space="0" w:color="auto"/>
            <w:left w:val="none" w:sz="0" w:space="0" w:color="auto"/>
            <w:bottom w:val="none" w:sz="0" w:space="0" w:color="auto"/>
            <w:right w:val="none" w:sz="0" w:space="0" w:color="auto"/>
          </w:divBdr>
        </w:div>
        <w:div w:id="1495686053">
          <w:marLeft w:val="0"/>
          <w:marRight w:val="0"/>
          <w:marTop w:val="0"/>
          <w:marBottom w:val="0"/>
          <w:divBdr>
            <w:top w:val="none" w:sz="0" w:space="0" w:color="auto"/>
            <w:left w:val="none" w:sz="0" w:space="0" w:color="auto"/>
            <w:bottom w:val="none" w:sz="0" w:space="0" w:color="auto"/>
            <w:right w:val="none" w:sz="0" w:space="0" w:color="auto"/>
          </w:divBdr>
        </w:div>
        <w:div w:id="1365475020">
          <w:marLeft w:val="0"/>
          <w:marRight w:val="0"/>
          <w:marTop w:val="0"/>
          <w:marBottom w:val="0"/>
          <w:divBdr>
            <w:top w:val="none" w:sz="0" w:space="0" w:color="auto"/>
            <w:left w:val="none" w:sz="0" w:space="0" w:color="auto"/>
            <w:bottom w:val="none" w:sz="0" w:space="0" w:color="auto"/>
            <w:right w:val="none" w:sz="0" w:space="0" w:color="auto"/>
          </w:divBdr>
        </w:div>
        <w:div w:id="1315375253">
          <w:marLeft w:val="0"/>
          <w:marRight w:val="0"/>
          <w:marTop w:val="0"/>
          <w:marBottom w:val="0"/>
          <w:divBdr>
            <w:top w:val="none" w:sz="0" w:space="0" w:color="auto"/>
            <w:left w:val="none" w:sz="0" w:space="0" w:color="auto"/>
            <w:bottom w:val="none" w:sz="0" w:space="0" w:color="auto"/>
            <w:right w:val="none" w:sz="0" w:space="0" w:color="auto"/>
          </w:divBdr>
        </w:div>
        <w:div w:id="1281716439">
          <w:marLeft w:val="0"/>
          <w:marRight w:val="0"/>
          <w:marTop w:val="0"/>
          <w:marBottom w:val="0"/>
          <w:divBdr>
            <w:top w:val="none" w:sz="0" w:space="0" w:color="auto"/>
            <w:left w:val="none" w:sz="0" w:space="0" w:color="auto"/>
            <w:bottom w:val="none" w:sz="0" w:space="0" w:color="auto"/>
            <w:right w:val="none" w:sz="0" w:space="0" w:color="auto"/>
          </w:divBdr>
        </w:div>
        <w:div w:id="324359418">
          <w:marLeft w:val="0"/>
          <w:marRight w:val="0"/>
          <w:marTop w:val="0"/>
          <w:marBottom w:val="0"/>
          <w:divBdr>
            <w:top w:val="none" w:sz="0" w:space="0" w:color="auto"/>
            <w:left w:val="none" w:sz="0" w:space="0" w:color="auto"/>
            <w:bottom w:val="none" w:sz="0" w:space="0" w:color="auto"/>
            <w:right w:val="none" w:sz="0" w:space="0" w:color="auto"/>
          </w:divBdr>
        </w:div>
        <w:div w:id="960258422">
          <w:marLeft w:val="0"/>
          <w:marRight w:val="0"/>
          <w:marTop w:val="0"/>
          <w:marBottom w:val="0"/>
          <w:divBdr>
            <w:top w:val="none" w:sz="0" w:space="0" w:color="auto"/>
            <w:left w:val="none" w:sz="0" w:space="0" w:color="auto"/>
            <w:bottom w:val="none" w:sz="0" w:space="0" w:color="auto"/>
            <w:right w:val="none" w:sz="0" w:space="0" w:color="auto"/>
          </w:divBdr>
        </w:div>
        <w:div w:id="541477797">
          <w:marLeft w:val="0"/>
          <w:marRight w:val="0"/>
          <w:marTop w:val="0"/>
          <w:marBottom w:val="0"/>
          <w:divBdr>
            <w:top w:val="none" w:sz="0" w:space="0" w:color="auto"/>
            <w:left w:val="none" w:sz="0" w:space="0" w:color="auto"/>
            <w:bottom w:val="none" w:sz="0" w:space="0" w:color="auto"/>
            <w:right w:val="none" w:sz="0" w:space="0" w:color="auto"/>
          </w:divBdr>
        </w:div>
        <w:div w:id="2139836608">
          <w:marLeft w:val="0"/>
          <w:marRight w:val="0"/>
          <w:marTop w:val="0"/>
          <w:marBottom w:val="0"/>
          <w:divBdr>
            <w:top w:val="none" w:sz="0" w:space="0" w:color="auto"/>
            <w:left w:val="none" w:sz="0" w:space="0" w:color="auto"/>
            <w:bottom w:val="none" w:sz="0" w:space="0" w:color="auto"/>
            <w:right w:val="none" w:sz="0" w:space="0" w:color="auto"/>
          </w:divBdr>
        </w:div>
        <w:div w:id="1838302563">
          <w:marLeft w:val="0"/>
          <w:marRight w:val="0"/>
          <w:marTop w:val="0"/>
          <w:marBottom w:val="0"/>
          <w:divBdr>
            <w:top w:val="none" w:sz="0" w:space="0" w:color="auto"/>
            <w:left w:val="none" w:sz="0" w:space="0" w:color="auto"/>
            <w:bottom w:val="none" w:sz="0" w:space="0" w:color="auto"/>
            <w:right w:val="none" w:sz="0" w:space="0" w:color="auto"/>
          </w:divBdr>
        </w:div>
        <w:div w:id="1916163566">
          <w:marLeft w:val="0"/>
          <w:marRight w:val="0"/>
          <w:marTop w:val="0"/>
          <w:marBottom w:val="0"/>
          <w:divBdr>
            <w:top w:val="none" w:sz="0" w:space="0" w:color="auto"/>
            <w:left w:val="none" w:sz="0" w:space="0" w:color="auto"/>
            <w:bottom w:val="none" w:sz="0" w:space="0" w:color="auto"/>
            <w:right w:val="none" w:sz="0" w:space="0" w:color="auto"/>
          </w:divBdr>
        </w:div>
        <w:div w:id="590547612">
          <w:marLeft w:val="0"/>
          <w:marRight w:val="0"/>
          <w:marTop w:val="0"/>
          <w:marBottom w:val="0"/>
          <w:divBdr>
            <w:top w:val="none" w:sz="0" w:space="0" w:color="auto"/>
            <w:left w:val="none" w:sz="0" w:space="0" w:color="auto"/>
            <w:bottom w:val="none" w:sz="0" w:space="0" w:color="auto"/>
            <w:right w:val="none" w:sz="0" w:space="0" w:color="auto"/>
          </w:divBdr>
        </w:div>
        <w:div w:id="84036065">
          <w:marLeft w:val="0"/>
          <w:marRight w:val="0"/>
          <w:marTop w:val="0"/>
          <w:marBottom w:val="0"/>
          <w:divBdr>
            <w:top w:val="none" w:sz="0" w:space="0" w:color="auto"/>
            <w:left w:val="none" w:sz="0" w:space="0" w:color="auto"/>
            <w:bottom w:val="none" w:sz="0" w:space="0" w:color="auto"/>
            <w:right w:val="none" w:sz="0" w:space="0" w:color="auto"/>
          </w:divBdr>
        </w:div>
        <w:div w:id="1793937667">
          <w:marLeft w:val="0"/>
          <w:marRight w:val="0"/>
          <w:marTop w:val="0"/>
          <w:marBottom w:val="0"/>
          <w:divBdr>
            <w:top w:val="none" w:sz="0" w:space="0" w:color="auto"/>
            <w:left w:val="none" w:sz="0" w:space="0" w:color="auto"/>
            <w:bottom w:val="none" w:sz="0" w:space="0" w:color="auto"/>
            <w:right w:val="none" w:sz="0" w:space="0" w:color="auto"/>
          </w:divBdr>
        </w:div>
        <w:div w:id="1927693332">
          <w:marLeft w:val="0"/>
          <w:marRight w:val="0"/>
          <w:marTop w:val="0"/>
          <w:marBottom w:val="0"/>
          <w:divBdr>
            <w:top w:val="none" w:sz="0" w:space="0" w:color="auto"/>
            <w:left w:val="none" w:sz="0" w:space="0" w:color="auto"/>
            <w:bottom w:val="none" w:sz="0" w:space="0" w:color="auto"/>
            <w:right w:val="none" w:sz="0" w:space="0" w:color="auto"/>
          </w:divBdr>
        </w:div>
        <w:div w:id="1473060722">
          <w:marLeft w:val="0"/>
          <w:marRight w:val="0"/>
          <w:marTop w:val="0"/>
          <w:marBottom w:val="0"/>
          <w:divBdr>
            <w:top w:val="none" w:sz="0" w:space="0" w:color="auto"/>
            <w:left w:val="none" w:sz="0" w:space="0" w:color="auto"/>
            <w:bottom w:val="none" w:sz="0" w:space="0" w:color="auto"/>
            <w:right w:val="none" w:sz="0" w:space="0" w:color="auto"/>
          </w:divBdr>
        </w:div>
        <w:div w:id="2062778127">
          <w:marLeft w:val="0"/>
          <w:marRight w:val="0"/>
          <w:marTop w:val="0"/>
          <w:marBottom w:val="0"/>
          <w:divBdr>
            <w:top w:val="none" w:sz="0" w:space="0" w:color="auto"/>
            <w:left w:val="none" w:sz="0" w:space="0" w:color="auto"/>
            <w:bottom w:val="none" w:sz="0" w:space="0" w:color="auto"/>
            <w:right w:val="none" w:sz="0" w:space="0" w:color="auto"/>
          </w:divBdr>
        </w:div>
        <w:div w:id="1674448711">
          <w:marLeft w:val="0"/>
          <w:marRight w:val="0"/>
          <w:marTop w:val="0"/>
          <w:marBottom w:val="0"/>
          <w:divBdr>
            <w:top w:val="none" w:sz="0" w:space="0" w:color="auto"/>
            <w:left w:val="none" w:sz="0" w:space="0" w:color="auto"/>
            <w:bottom w:val="none" w:sz="0" w:space="0" w:color="auto"/>
            <w:right w:val="none" w:sz="0" w:space="0" w:color="auto"/>
          </w:divBdr>
        </w:div>
        <w:div w:id="855772701">
          <w:marLeft w:val="0"/>
          <w:marRight w:val="0"/>
          <w:marTop w:val="0"/>
          <w:marBottom w:val="0"/>
          <w:divBdr>
            <w:top w:val="none" w:sz="0" w:space="0" w:color="auto"/>
            <w:left w:val="none" w:sz="0" w:space="0" w:color="auto"/>
            <w:bottom w:val="none" w:sz="0" w:space="0" w:color="auto"/>
            <w:right w:val="none" w:sz="0" w:space="0" w:color="auto"/>
          </w:divBdr>
        </w:div>
        <w:div w:id="148837097">
          <w:marLeft w:val="0"/>
          <w:marRight w:val="0"/>
          <w:marTop w:val="0"/>
          <w:marBottom w:val="0"/>
          <w:divBdr>
            <w:top w:val="none" w:sz="0" w:space="0" w:color="auto"/>
            <w:left w:val="none" w:sz="0" w:space="0" w:color="auto"/>
            <w:bottom w:val="none" w:sz="0" w:space="0" w:color="auto"/>
            <w:right w:val="none" w:sz="0" w:space="0" w:color="auto"/>
          </w:divBdr>
        </w:div>
        <w:div w:id="62029541">
          <w:marLeft w:val="0"/>
          <w:marRight w:val="0"/>
          <w:marTop w:val="0"/>
          <w:marBottom w:val="0"/>
          <w:divBdr>
            <w:top w:val="none" w:sz="0" w:space="0" w:color="auto"/>
            <w:left w:val="none" w:sz="0" w:space="0" w:color="auto"/>
            <w:bottom w:val="none" w:sz="0" w:space="0" w:color="auto"/>
            <w:right w:val="none" w:sz="0" w:space="0" w:color="auto"/>
          </w:divBdr>
        </w:div>
        <w:div w:id="873612791">
          <w:marLeft w:val="0"/>
          <w:marRight w:val="0"/>
          <w:marTop w:val="0"/>
          <w:marBottom w:val="0"/>
          <w:divBdr>
            <w:top w:val="none" w:sz="0" w:space="0" w:color="auto"/>
            <w:left w:val="none" w:sz="0" w:space="0" w:color="auto"/>
            <w:bottom w:val="none" w:sz="0" w:space="0" w:color="auto"/>
            <w:right w:val="none" w:sz="0" w:space="0" w:color="auto"/>
          </w:divBdr>
        </w:div>
        <w:div w:id="998115916">
          <w:marLeft w:val="0"/>
          <w:marRight w:val="0"/>
          <w:marTop w:val="0"/>
          <w:marBottom w:val="0"/>
          <w:divBdr>
            <w:top w:val="none" w:sz="0" w:space="0" w:color="auto"/>
            <w:left w:val="none" w:sz="0" w:space="0" w:color="auto"/>
            <w:bottom w:val="none" w:sz="0" w:space="0" w:color="auto"/>
            <w:right w:val="none" w:sz="0" w:space="0" w:color="auto"/>
          </w:divBdr>
        </w:div>
        <w:div w:id="440417712">
          <w:marLeft w:val="0"/>
          <w:marRight w:val="0"/>
          <w:marTop w:val="0"/>
          <w:marBottom w:val="0"/>
          <w:divBdr>
            <w:top w:val="none" w:sz="0" w:space="0" w:color="auto"/>
            <w:left w:val="none" w:sz="0" w:space="0" w:color="auto"/>
            <w:bottom w:val="none" w:sz="0" w:space="0" w:color="auto"/>
            <w:right w:val="none" w:sz="0" w:space="0" w:color="auto"/>
          </w:divBdr>
        </w:div>
        <w:div w:id="1338574423">
          <w:marLeft w:val="0"/>
          <w:marRight w:val="0"/>
          <w:marTop w:val="0"/>
          <w:marBottom w:val="0"/>
          <w:divBdr>
            <w:top w:val="none" w:sz="0" w:space="0" w:color="auto"/>
            <w:left w:val="none" w:sz="0" w:space="0" w:color="auto"/>
            <w:bottom w:val="none" w:sz="0" w:space="0" w:color="auto"/>
            <w:right w:val="none" w:sz="0" w:space="0" w:color="auto"/>
          </w:divBdr>
        </w:div>
        <w:div w:id="1946840212">
          <w:marLeft w:val="0"/>
          <w:marRight w:val="0"/>
          <w:marTop w:val="0"/>
          <w:marBottom w:val="0"/>
          <w:divBdr>
            <w:top w:val="none" w:sz="0" w:space="0" w:color="auto"/>
            <w:left w:val="none" w:sz="0" w:space="0" w:color="auto"/>
            <w:bottom w:val="none" w:sz="0" w:space="0" w:color="auto"/>
            <w:right w:val="none" w:sz="0" w:space="0" w:color="auto"/>
          </w:divBdr>
        </w:div>
        <w:div w:id="1223982995">
          <w:marLeft w:val="0"/>
          <w:marRight w:val="0"/>
          <w:marTop w:val="0"/>
          <w:marBottom w:val="0"/>
          <w:divBdr>
            <w:top w:val="none" w:sz="0" w:space="0" w:color="auto"/>
            <w:left w:val="none" w:sz="0" w:space="0" w:color="auto"/>
            <w:bottom w:val="none" w:sz="0" w:space="0" w:color="auto"/>
            <w:right w:val="none" w:sz="0" w:space="0" w:color="auto"/>
          </w:divBdr>
        </w:div>
        <w:div w:id="1499615226">
          <w:marLeft w:val="0"/>
          <w:marRight w:val="0"/>
          <w:marTop w:val="0"/>
          <w:marBottom w:val="0"/>
          <w:divBdr>
            <w:top w:val="none" w:sz="0" w:space="0" w:color="auto"/>
            <w:left w:val="none" w:sz="0" w:space="0" w:color="auto"/>
            <w:bottom w:val="none" w:sz="0" w:space="0" w:color="auto"/>
            <w:right w:val="none" w:sz="0" w:space="0" w:color="auto"/>
          </w:divBdr>
        </w:div>
        <w:div w:id="1098067085">
          <w:marLeft w:val="0"/>
          <w:marRight w:val="0"/>
          <w:marTop w:val="0"/>
          <w:marBottom w:val="0"/>
          <w:divBdr>
            <w:top w:val="none" w:sz="0" w:space="0" w:color="auto"/>
            <w:left w:val="none" w:sz="0" w:space="0" w:color="auto"/>
            <w:bottom w:val="none" w:sz="0" w:space="0" w:color="auto"/>
            <w:right w:val="none" w:sz="0" w:space="0" w:color="auto"/>
          </w:divBdr>
        </w:div>
        <w:div w:id="1543589016">
          <w:marLeft w:val="0"/>
          <w:marRight w:val="0"/>
          <w:marTop w:val="0"/>
          <w:marBottom w:val="0"/>
          <w:divBdr>
            <w:top w:val="none" w:sz="0" w:space="0" w:color="auto"/>
            <w:left w:val="none" w:sz="0" w:space="0" w:color="auto"/>
            <w:bottom w:val="none" w:sz="0" w:space="0" w:color="auto"/>
            <w:right w:val="none" w:sz="0" w:space="0" w:color="auto"/>
          </w:divBdr>
        </w:div>
        <w:div w:id="1906407911">
          <w:marLeft w:val="0"/>
          <w:marRight w:val="0"/>
          <w:marTop w:val="0"/>
          <w:marBottom w:val="0"/>
          <w:divBdr>
            <w:top w:val="none" w:sz="0" w:space="0" w:color="auto"/>
            <w:left w:val="none" w:sz="0" w:space="0" w:color="auto"/>
            <w:bottom w:val="none" w:sz="0" w:space="0" w:color="auto"/>
            <w:right w:val="none" w:sz="0" w:space="0" w:color="auto"/>
          </w:divBdr>
        </w:div>
        <w:div w:id="1518353315">
          <w:marLeft w:val="0"/>
          <w:marRight w:val="0"/>
          <w:marTop w:val="0"/>
          <w:marBottom w:val="0"/>
          <w:divBdr>
            <w:top w:val="none" w:sz="0" w:space="0" w:color="auto"/>
            <w:left w:val="none" w:sz="0" w:space="0" w:color="auto"/>
            <w:bottom w:val="none" w:sz="0" w:space="0" w:color="auto"/>
            <w:right w:val="none" w:sz="0" w:space="0" w:color="auto"/>
          </w:divBdr>
        </w:div>
        <w:div w:id="93869653">
          <w:marLeft w:val="0"/>
          <w:marRight w:val="0"/>
          <w:marTop w:val="0"/>
          <w:marBottom w:val="0"/>
          <w:divBdr>
            <w:top w:val="none" w:sz="0" w:space="0" w:color="auto"/>
            <w:left w:val="none" w:sz="0" w:space="0" w:color="auto"/>
            <w:bottom w:val="none" w:sz="0" w:space="0" w:color="auto"/>
            <w:right w:val="none" w:sz="0" w:space="0" w:color="auto"/>
          </w:divBdr>
        </w:div>
        <w:div w:id="261455499">
          <w:marLeft w:val="0"/>
          <w:marRight w:val="0"/>
          <w:marTop w:val="0"/>
          <w:marBottom w:val="0"/>
          <w:divBdr>
            <w:top w:val="none" w:sz="0" w:space="0" w:color="auto"/>
            <w:left w:val="none" w:sz="0" w:space="0" w:color="auto"/>
            <w:bottom w:val="none" w:sz="0" w:space="0" w:color="auto"/>
            <w:right w:val="none" w:sz="0" w:space="0" w:color="auto"/>
          </w:divBdr>
        </w:div>
        <w:div w:id="1271012833">
          <w:marLeft w:val="0"/>
          <w:marRight w:val="0"/>
          <w:marTop w:val="0"/>
          <w:marBottom w:val="0"/>
          <w:divBdr>
            <w:top w:val="none" w:sz="0" w:space="0" w:color="auto"/>
            <w:left w:val="none" w:sz="0" w:space="0" w:color="auto"/>
            <w:bottom w:val="none" w:sz="0" w:space="0" w:color="auto"/>
            <w:right w:val="none" w:sz="0" w:space="0" w:color="auto"/>
          </w:divBdr>
        </w:div>
        <w:div w:id="1304039728">
          <w:marLeft w:val="0"/>
          <w:marRight w:val="0"/>
          <w:marTop w:val="0"/>
          <w:marBottom w:val="0"/>
          <w:divBdr>
            <w:top w:val="none" w:sz="0" w:space="0" w:color="auto"/>
            <w:left w:val="none" w:sz="0" w:space="0" w:color="auto"/>
            <w:bottom w:val="none" w:sz="0" w:space="0" w:color="auto"/>
            <w:right w:val="none" w:sz="0" w:space="0" w:color="auto"/>
          </w:divBdr>
        </w:div>
        <w:div w:id="61027937">
          <w:marLeft w:val="0"/>
          <w:marRight w:val="0"/>
          <w:marTop w:val="0"/>
          <w:marBottom w:val="0"/>
          <w:divBdr>
            <w:top w:val="none" w:sz="0" w:space="0" w:color="auto"/>
            <w:left w:val="none" w:sz="0" w:space="0" w:color="auto"/>
            <w:bottom w:val="none" w:sz="0" w:space="0" w:color="auto"/>
            <w:right w:val="none" w:sz="0" w:space="0" w:color="auto"/>
          </w:divBdr>
        </w:div>
        <w:div w:id="278950263">
          <w:marLeft w:val="0"/>
          <w:marRight w:val="0"/>
          <w:marTop w:val="0"/>
          <w:marBottom w:val="0"/>
          <w:divBdr>
            <w:top w:val="none" w:sz="0" w:space="0" w:color="auto"/>
            <w:left w:val="none" w:sz="0" w:space="0" w:color="auto"/>
            <w:bottom w:val="none" w:sz="0" w:space="0" w:color="auto"/>
            <w:right w:val="none" w:sz="0" w:space="0" w:color="auto"/>
          </w:divBdr>
        </w:div>
        <w:div w:id="2099134929">
          <w:marLeft w:val="0"/>
          <w:marRight w:val="0"/>
          <w:marTop w:val="0"/>
          <w:marBottom w:val="0"/>
          <w:divBdr>
            <w:top w:val="none" w:sz="0" w:space="0" w:color="auto"/>
            <w:left w:val="none" w:sz="0" w:space="0" w:color="auto"/>
            <w:bottom w:val="none" w:sz="0" w:space="0" w:color="auto"/>
            <w:right w:val="none" w:sz="0" w:space="0" w:color="auto"/>
          </w:divBdr>
        </w:div>
        <w:div w:id="104228106">
          <w:marLeft w:val="0"/>
          <w:marRight w:val="0"/>
          <w:marTop w:val="0"/>
          <w:marBottom w:val="0"/>
          <w:divBdr>
            <w:top w:val="none" w:sz="0" w:space="0" w:color="auto"/>
            <w:left w:val="none" w:sz="0" w:space="0" w:color="auto"/>
            <w:bottom w:val="none" w:sz="0" w:space="0" w:color="auto"/>
            <w:right w:val="none" w:sz="0" w:space="0" w:color="auto"/>
          </w:divBdr>
        </w:div>
        <w:div w:id="906964010">
          <w:marLeft w:val="0"/>
          <w:marRight w:val="0"/>
          <w:marTop w:val="0"/>
          <w:marBottom w:val="0"/>
          <w:divBdr>
            <w:top w:val="none" w:sz="0" w:space="0" w:color="auto"/>
            <w:left w:val="none" w:sz="0" w:space="0" w:color="auto"/>
            <w:bottom w:val="none" w:sz="0" w:space="0" w:color="auto"/>
            <w:right w:val="none" w:sz="0" w:space="0" w:color="auto"/>
          </w:divBdr>
        </w:div>
        <w:div w:id="1536187438">
          <w:marLeft w:val="0"/>
          <w:marRight w:val="0"/>
          <w:marTop w:val="0"/>
          <w:marBottom w:val="0"/>
          <w:divBdr>
            <w:top w:val="none" w:sz="0" w:space="0" w:color="auto"/>
            <w:left w:val="none" w:sz="0" w:space="0" w:color="auto"/>
            <w:bottom w:val="none" w:sz="0" w:space="0" w:color="auto"/>
            <w:right w:val="none" w:sz="0" w:space="0" w:color="auto"/>
          </w:divBdr>
        </w:div>
        <w:div w:id="1294942307">
          <w:marLeft w:val="0"/>
          <w:marRight w:val="0"/>
          <w:marTop w:val="0"/>
          <w:marBottom w:val="0"/>
          <w:divBdr>
            <w:top w:val="none" w:sz="0" w:space="0" w:color="auto"/>
            <w:left w:val="none" w:sz="0" w:space="0" w:color="auto"/>
            <w:bottom w:val="none" w:sz="0" w:space="0" w:color="auto"/>
            <w:right w:val="none" w:sz="0" w:space="0" w:color="auto"/>
          </w:divBdr>
        </w:div>
        <w:div w:id="882138086">
          <w:marLeft w:val="0"/>
          <w:marRight w:val="0"/>
          <w:marTop w:val="0"/>
          <w:marBottom w:val="0"/>
          <w:divBdr>
            <w:top w:val="none" w:sz="0" w:space="0" w:color="auto"/>
            <w:left w:val="none" w:sz="0" w:space="0" w:color="auto"/>
            <w:bottom w:val="none" w:sz="0" w:space="0" w:color="auto"/>
            <w:right w:val="none" w:sz="0" w:space="0" w:color="auto"/>
          </w:divBdr>
        </w:div>
        <w:div w:id="651904838">
          <w:marLeft w:val="0"/>
          <w:marRight w:val="0"/>
          <w:marTop w:val="0"/>
          <w:marBottom w:val="0"/>
          <w:divBdr>
            <w:top w:val="none" w:sz="0" w:space="0" w:color="auto"/>
            <w:left w:val="none" w:sz="0" w:space="0" w:color="auto"/>
            <w:bottom w:val="none" w:sz="0" w:space="0" w:color="auto"/>
            <w:right w:val="none" w:sz="0" w:space="0" w:color="auto"/>
          </w:divBdr>
        </w:div>
        <w:div w:id="1543712699">
          <w:marLeft w:val="0"/>
          <w:marRight w:val="0"/>
          <w:marTop w:val="0"/>
          <w:marBottom w:val="0"/>
          <w:divBdr>
            <w:top w:val="none" w:sz="0" w:space="0" w:color="auto"/>
            <w:left w:val="none" w:sz="0" w:space="0" w:color="auto"/>
            <w:bottom w:val="none" w:sz="0" w:space="0" w:color="auto"/>
            <w:right w:val="none" w:sz="0" w:space="0" w:color="auto"/>
          </w:divBdr>
        </w:div>
        <w:div w:id="585722934">
          <w:marLeft w:val="0"/>
          <w:marRight w:val="0"/>
          <w:marTop w:val="0"/>
          <w:marBottom w:val="0"/>
          <w:divBdr>
            <w:top w:val="none" w:sz="0" w:space="0" w:color="auto"/>
            <w:left w:val="none" w:sz="0" w:space="0" w:color="auto"/>
            <w:bottom w:val="none" w:sz="0" w:space="0" w:color="auto"/>
            <w:right w:val="none" w:sz="0" w:space="0" w:color="auto"/>
          </w:divBdr>
        </w:div>
        <w:div w:id="2098167063">
          <w:marLeft w:val="0"/>
          <w:marRight w:val="0"/>
          <w:marTop w:val="0"/>
          <w:marBottom w:val="0"/>
          <w:divBdr>
            <w:top w:val="none" w:sz="0" w:space="0" w:color="auto"/>
            <w:left w:val="none" w:sz="0" w:space="0" w:color="auto"/>
            <w:bottom w:val="none" w:sz="0" w:space="0" w:color="auto"/>
            <w:right w:val="none" w:sz="0" w:space="0" w:color="auto"/>
          </w:divBdr>
        </w:div>
        <w:div w:id="2118670259">
          <w:marLeft w:val="0"/>
          <w:marRight w:val="0"/>
          <w:marTop w:val="0"/>
          <w:marBottom w:val="0"/>
          <w:divBdr>
            <w:top w:val="none" w:sz="0" w:space="0" w:color="auto"/>
            <w:left w:val="none" w:sz="0" w:space="0" w:color="auto"/>
            <w:bottom w:val="none" w:sz="0" w:space="0" w:color="auto"/>
            <w:right w:val="none" w:sz="0" w:space="0" w:color="auto"/>
          </w:divBdr>
        </w:div>
        <w:div w:id="1127969463">
          <w:marLeft w:val="0"/>
          <w:marRight w:val="0"/>
          <w:marTop w:val="0"/>
          <w:marBottom w:val="0"/>
          <w:divBdr>
            <w:top w:val="none" w:sz="0" w:space="0" w:color="auto"/>
            <w:left w:val="none" w:sz="0" w:space="0" w:color="auto"/>
            <w:bottom w:val="none" w:sz="0" w:space="0" w:color="auto"/>
            <w:right w:val="none" w:sz="0" w:space="0" w:color="auto"/>
          </w:divBdr>
        </w:div>
        <w:div w:id="169638111">
          <w:marLeft w:val="0"/>
          <w:marRight w:val="0"/>
          <w:marTop w:val="0"/>
          <w:marBottom w:val="0"/>
          <w:divBdr>
            <w:top w:val="none" w:sz="0" w:space="0" w:color="auto"/>
            <w:left w:val="none" w:sz="0" w:space="0" w:color="auto"/>
            <w:bottom w:val="none" w:sz="0" w:space="0" w:color="auto"/>
            <w:right w:val="none" w:sz="0" w:space="0" w:color="auto"/>
          </w:divBdr>
        </w:div>
        <w:div w:id="482817194">
          <w:marLeft w:val="0"/>
          <w:marRight w:val="0"/>
          <w:marTop w:val="0"/>
          <w:marBottom w:val="0"/>
          <w:divBdr>
            <w:top w:val="none" w:sz="0" w:space="0" w:color="auto"/>
            <w:left w:val="none" w:sz="0" w:space="0" w:color="auto"/>
            <w:bottom w:val="none" w:sz="0" w:space="0" w:color="auto"/>
            <w:right w:val="none" w:sz="0" w:space="0" w:color="auto"/>
          </w:divBdr>
        </w:div>
        <w:div w:id="2098288040">
          <w:marLeft w:val="0"/>
          <w:marRight w:val="0"/>
          <w:marTop w:val="0"/>
          <w:marBottom w:val="0"/>
          <w:divBdr>
            <w:top w:val="none" w:sz="0" w:space="0" w:color="auto"/>
            <w:left w:val="none" w:sz="0" w:space="0" w:color="auto"/>
            <w:bottom w:val="none" w:sz="0" w:space="0" w:color="auto"/>
            <w:right w:val="none" w:sz="0" w:space="0" w:color="auto"/>
          </w:divBdr>
        </w:div>
        <w:div w:id="547185853">
          <w:marLeft w:val="0"/>
          <w:marRight w:val="0"/>
          <w:marTop w:val="0"/>
          <w:marBottom w:val="0"/>
          <w:divBdr>
            <w:top w:val="none" w:sz="0" w:space="0" w:color="auto"/>
            <w:left w:val="none" w:sz="0" w:space="0" w:color="auto"/>
            <w:bottom w:val="none" w:sz="0" w:space="0" w:color="auto"/>
            <w:right w:val="none" w:sz="0" w:space="0" w:color="auto"/>
          </w:divBdr>
        </w:div>
        <w:div w:id="1629124847">
          <w:marLeft w:val="0"/>
          <w:marRight w:val="0"/>
          <w:marTop w:val="0"/>
          <w:marBottom w:val="0"/>
          <w:divBdr>
            <w:top w:val="none" w:sz="0" w:space="0" w:color="auto"/>
            <w:left w:val="none" w:sz="0" w:space="0" w:color="auto"/>
            <w:bottom w:val="none" w:sz="0" w:space="0" w:color="auto"/>
            <w:right w:val="none" w:sz="0" w:space="0" w:color="auto"/>
          </w:divBdr>
        </w:div>
        <w:div w:id="232815171">
          <w:marLeft w:val="0"/>
          <w:marRight w:val="0"/>
          <w:marTop w:val="0"/>
          <w:marBottom w:val="0"/>
          <w:divBdr>
            <w:top w:val="none" w:sz="0" w:space="0" w:color="auto"/>
            <w:left w:val="none" w:sz="0" w:space="0" w:color="auto"/>
            <w:bottom w:val="none" w:sz="0" w:space="0" w:color="auto"/>
            <w:right w:val="none" w:sz="0" w:space="0" w:color="auto"/>
          </w:divBdr>
        </w:div>
        <w:div w:id="98643317">
          <w:marLeft w:val="0"/>
          <w:marRight w:val="0"/>
          <w:marTop w:val="0"/>
          <w:marBottom w:val="0"/>
          <w:divBdr>
            <w:top w:val="none" w:sz="0" w:space="0" w:color="auto"/>
            <w:left w:val="none" w:sz="0" w:space="0" w:color="auto"/>
            <w:bottom w:val="none" w:sz="0" w:space="0" w:color="auto"/>
            <w:right w:val="none" w:sz="0" w:space="0" w:color="auto"/>
          </w:divBdr>
        </w:div>
        <w:div w:id="1984236506">
          <w:marLeft w:val="0"/>
          <w:marRight w:val="0"/>
          <w:marTop w:val="0"/>
          <w:marBottom w:val="0"/>
          <w:divBdr>
            <w:top w:val="none" w:sz="0" w:space="0" w:color="auto"/>
            <w:left w:val="none" w:sz="0" w:space="0" w:color="auto"/>
            <w:bottom w:val="none" w:sz="0" w:space="0" w:color="auto"/>
            <w:right w:val="none" w:sz="0" w:space="0" w:color="auto"/>
          </w:divBdr>
        </w:div>
        <w:div w:id="632053881">
          <w:marLeft w:val="0"/>
          <w:marRight w:val="0"/>
          <w:marTop w:val="0"/>
          <w:marBottom w:val="0"/>
          <w:divBdr>
            <w:top w:val="none" w:sz="0" w:space="0" w:color="auto"/>
            <w:left w:val="none" w:sz="0" w:space="0" w:color="auto"/>
            <w:bottom w:val="none" w:sz="0" w:space="0" w:color="auto"/>
            <w:right w:val="none" w:sz="0" w:space="0" w:color="auto"/>
          </w:divBdr>
        </w:div>
        <w:div w:id="458303696">
          <w:marLeft w:val="0"/>
          <w:marRight w:val="0"/>
          <w:marTop w:val="0"/>
          <w:marBottom w:val="0"/>
          <w:divBdr>
            <w:top w:val="none" w:sz="0" w:space="0" w:color="auto"/>
            <w:left w:val="none" w:sz="0" w:space="0" w:color="auto"/>
            <w:bottom w:val="none" w:sz="0" w:space="0" w:color="auto"/>
            <w:right w:val="none" w:sz="0" w:space="0" w:color="auto"/>
          </w:divBdr>
        </w:div>
        <w:div w:id="1384254895">
          <w:marLeft w:val="0"/>
          <w:marRight w:val="0"/>
          <w:marTop w:val="0"/>
          <w:marBottom w:val="0"/>
          <w:divBdr>
            <w:top w:val="none" w:sz="0" w:space="0" w:color="auto"/>
            <w:left w:val="none" w:sz="0" w:space="0" w:color="auto"/>
            <w:bottom w:val="none" w:sz="0" w:space="0" w:color="auto"/>
            <w:right w:val="none" w:sz="0" w:space="0" w:color="auto"/>
          </w:divBdr>
        </w:div>
        <w:div w:id="436217056">
          <w:marLeft w:val="0"/>
          <w:marRight w:val="0"/>
          <w:marTop w:val="0"/>
          <w:marBottom w:val="0"/>
          <w:divBdr>
            <w:top w:val="none" w:sz="0" w:space="0" w:color="auto"/>
            <w:left w:val="none" w:sz="0" w:space="0" w:color="auto"/>
            <w:bottom w:val="none" w:sz="0" w:space="0" w:color="auto"/>
            <w:right w:val="none" w:sz="0" w:space="0" w:color="auto"/>
          </w:divBdr>
        </w:div>
        <w:div w:id="1176380712">
          <w:marLeft w:val="0"/>
          <w:marRight w:val="0"/>
          <w:marTop w:val="0"/>
          <w:marBottom w:val="0"/>
          <w:divBdr>
            <w:top w:val="none" w:sz="0" w:space="0" w:color="auto"/>
            <w:left w:val="none" w:sz="0" w:space="0" w:color="auto"/>
            <w:bottom w:val="none" w:sz="0" w:space="0" w:color="auto"/>
            <w:right w:val="none" w:sz="0" w:space="0" w:color="auto"/>
          </w:divBdr>
        </w:div>
        <w:div w:id="1937979577">
          <w:marLeft w:val="0"/>
          <w:marRight w:val="0"/>
          <w:marTop w:val="0"/>
          <w:marBottom w:val="0"/>
          <w:divBdr>
            <w:top w:val="none" w:sz="0" w:space="0" w:color="auto"/>
            <w:left w:val="none" w:sz="0" w:space="0" w:color="auto"/>
            <w:bottom w:val="none" w:sz="0" w:space="0" w:color="auto"/>
            <w:right w:val="none" w:sz="0" w:space="0" w:color="auto"/>
          </w:divBdr>
        </w:div>
        <w:div w:id="470945369">
          <w:marLeft w:val="0"/>
          <w:marRight w:val="0"/>
          <w:marTop w:val="0"/>
          <w:marBottom w:val="0"/>
          <w:divBdr>
            <w:top w:val="none" w:sz="0" w:space="0" w:color="auto"/>
            <w:left w:val="none" w:sz="0" w:space="0" w:color="auto"/>
            <w:bottom w:val="none" w:sz="0" w:space="0" w:color="auto"/>
            <w:right w:val="none" w:sz="0" w:space="0" w:color="auto"/>
          </w:divBdr>
        </w:div>
        <w:div w:id="808984953">
          <w:marLeft w:val="0"/>
          <w:marRight w:val="0"/>
          <w:marTop w:val="0"/>
          <w:marBottom w:val="0"/>
          <w:divBdr>
            <w:top w:val="none" w:sz="0" w:space="0" w:color="auto"/>
            <w:left w:val="none" w:sz="0" w:space="0" w:color="auto"/>
            <w:bottom w:val="none" w:sz="0" w:space="0" w:color="auto"/>
            <w:right w:val="none" w:sz="0" w:space="0" w:color="auto"/>
          </w:divBdr>
        </w:div>
        <w:div w:id="860968185">
          <w:marLeft w:val="0"/>
          <w:marRight w:val="0"/>
          <w:marTop w:val="0"/>
          <w:marBottom w:val="0"/>
          <w:divBdr>
            <w:top w:val="none" w:sz="0" w:space="0" w:color="auto"/>
            <w:left w:val="none" w:sz="0" w:space="0" w:color="auto"/>
            <w:bottom w:val="none" w:sz="0" w:space="0" w:color="auto"/>
            <w:right w:val="none" w:sz="0" w:space="0" w:color="auto"/>
          </w:divBdr>
        </w:div>
        <w:div w:id="1819686135">
          <w:marLeft w:val="0"/>
          <w:marRight w:val="0"/>
          <w:marTop w:val="0"/>
          <w:marBottom w:val="0"/>
          <w:divBdr>
            <w:top w:val="none" w:sz="0" w:space="0" w:color="auto"/>
            <w:left w:val="none" w:sz="0" w:space="0" w:color="auto"/>
            <w:bottom w:val="none" w:sz="0" w:space="0" w:color="auto"/>
            <w:right w:val="none" w:sz="0" w:space="0" w:color="auto"/>
          </w:divBdr>
        </w:div>
        <w:div w:id="2128155160">
          <w:marLeft w:val="0"/>
          <w:marRight w:val="0"/>
          <w:marTop w:val="0"/>
          <w:marBottom w:val="0"/>
          <w:divBdr>
            <w:top w:val="none" w:sz="0" w:space="0" w:color="auto"/>
            <w:left w:val="none" w:sz="0" w:space="0" w:color="auto"/>
            <w:bottom w:val="none" w:sz="0" w:space="0" w:color="auto"/>
            <w:right w:val="none" w:sz="0" w:space="0" w:color="auto"/>
          </w:divBdr>
        </w:div>
        <w:div w:id="683021348">
          <w:marLeft w:val="0"/>
          <w:marRight w:val="0"/>
          <w:marTop w:val="0"/>
          <w:marBottom w:val="0"/>
          <w:divBdr>
            <w:top w:val="none" w:sz="0" w:space="0" w:color="auto"/>
            <w:left w:val="none" w:sz="0" w:space="0" w:color="auto"/>
            <w:bottom w:val="none" w:sz="0" w:space="0" w:color="auto"/>
            <w:right w:val="none" w:sz="0" w:space="0" w:color="auto"/>
          </w:divBdr>
        </w:div>
        <w:div w:id="1155994733">
          <w:marLeft w:val="0"/>
          <w:marRight w:val="0"/>
          <w:marTop w:val="0"/>
          <w:marBottom w:val="0"/>
          <w:divBdr>
            <w:top w:val="none" w:sz="0" w:space="0" w:color="auto"/>
            <w:left w:val="none" w:sz="0" w:space="0" w:color="auto"/>
            <w:bottom w:val="none" w:sz="0" w:space="0" w:color="auto"/>
            <w:right w:val="none" w:sz="0" w:space="0" w:color="auto"/>
          </w:divBdr>
        </w:div>
        <w:div w:id="1188715925">
          <w:marLeft w:val="0"/>
          <w:marRight w:val="0"/>
          <w:marTop w:val="0"/>
          <w:marBottom w:val="0"/>
          <w:divBdr>
            <w:top w:val="none" w:sz="0" w:space="0" w:color="auto"/>
            <w:left w:val="none" w:sz="0" w:space="0" w:color="auto"/>
            <w:bottom w:val="none" w:sz="0" w:space="0" w:color="auto"/>
            <w:right w:val="none" w:sz="0" w:space="0" w:color="auto"/>
          </w:divBdr>
        </w:div>
        <w:div w:id="867328947">
          <w:marLeft w:val="0"/>
          <w:marRight w:val="0"/>
          <w:marTop w:val="0"/>
          <w:marBottom w:val="0"/>
          <w:divBdr>
            <w:top w:val="none" w:sz="0" w:space="0" w:color="auto"/>
            <w:left w:val="none" w:sz="0" w:space="0" w:color="auto"/>
            <w:bottom w:val="none" w:sz="0" w:space="0" w:color="auto"/>
            <w:right w:val="none" w:sz="0" w:space="0" w:color="auto"/>
          </w:divBdr>
        </w:div>
        <w:div w:id="1686981952">
          <w:marLeft w:val="0"/>
          <w:marRight w:val="0"/>
          <w:marTop w:val="0"/>
          <w:marBottom w:val="0"/>
          <w:divBdr>
            <w:top w:val="none" w:sz="0" w:space="0" w:color="auto"/>
            <w:left w:val="none" w:sz="0" w:space="0" w:color="auto"/>
            <w:bottom w:val="none" w:sz="0" w:space="0" w:color="auto"/>
            <w:right w:val="none" w:sz="0" w:space="0" w:color="auto"/>
          </w:divBdr>
        </w:div>
        <w:div w:id="1050687047">
          <w:marLeft w:val="0"/>
          <w:marRight w:val="0"/>
          <w:marTop w:val="0"/>
          <w:marBottom w:val="0"/>
          <w:divBdr>
            <w:top w:val="none" w:sz="0" w:space="0" w:color="auto"/>
            <w:left w:val="none" w:sz="0" w:space="0" w:color="auto"/>
            <w:bottom w:val="none" w:sz="0" w:space="0" w:color="auto"/>
            <w:right w:val="none" w:sz="0" w:space="0" w:color="auto"/>
          </w:divBdr>
        </w:div>
        <w:div w:id="667564878">
          <w:marLeft w:val="0"/>
          <w:marRight w:val="0"/>
          <w:marTop w:val="0"/>
          <w:marBottom w:val="0"/>
          <w:divBdr>
            <w:top w:val="none" w:sz="0" w:space="0" w:color="auto"/>
            <w:left w:val="none" w:sz="0" w:space="0" w:color="auto"/>
            <w:bottom w:val="none" w:sz="0" w:space="0" w:color="auto"/>
            <w:right w:val="none" w:sz="0" w:space="0" w:color="auto"/>
          </w:divBdr>
        </w:div>
        <w:div w:id="878468610">
          <w:marLeft w:val="0"/>
          <w:marRight w:val="0"/>
          <w:marTop w:val="0"/>
          <w:marBottom w:val="0"/>
          <w:divBdr>
            <w:top w:val="none" w:sz="0" w:space="0" w:color="auto"/>
            <w:left w:val="none" w:sz="0" w:space="0" w:color="auto"/>
            <w:bottom w:val="none" w:sz="0" w:space="0" w:color="auto"/>
            <w:right w:val="none" w:sz="0" w:space="0" w:color="auto"/>
          </w:divBdr>
        </w:div>
        <w:div w:id="379012499">
          <w:marLeft w:val="0"/>
          <w:marRight w:val="0"/>
          <w:marTop w:val="0"/>
          <w:marBottom w:val="0"/>
          <w:divBdr>
            <w:top w:val="none" w:sz="0" w:space="0" w:color="auto"/>
            <w:left w:val="none" w:sz="0" w:space="0" w:color="auto"/>
            <w:bottom w:val="none" w:sz="0" w:space="0" w:color="auto"/>
            <w:right w:val="none" w:sz="0" w:space="0" w:color="auto"/>
          </w:divBdr>
        </w:div>
        <w:div w:id="1099713798">
          <w:marLeft w:val="0"/>
          <w:marRight w:val="0"/>
          <w:marTop w:val="0"/>
          <w:marBottom w:val="0"/>
          <w:divBdr>
            <w:top w:val="none" w:sz="0" w:space="0" w:color="auto"/>
            <w:left w:val="none" w:sz="0" w:space="0" w:color="auto"/>
            <w:bottom w:val="none" w:sz="0" w:space="0" w:color="auto"/>
            <w:right w:val="none" w:sz="0" w:space="0" w:color="auto"/>
          </w:divBdr>
        </w:div>
        <w:div w:id="1488208373">
          <w:marLeft w:val="0"/>
          <w:marRight w:val="0"/>
          <w:marTop w:val="0"/>
          <w:marBottom w:val="0"/>
          <w:divBdr>
            <w:top w:val="none" w:sz="0" w:space="0" w:color="auto"/>
            <w:left w:val="none" w:sz="0" w:space="0" w:color="auto"/>
            <w:bottom w:val="none" w:sz="0" w:space="0" w:color="auto"/>
            <w:right w:val="none" w:sz="0" w:space="0" w:color="auto"/>
          </w:divBdr>
        </w:div>
        <w:div w:id="1802262995">
          <w:marLeft w:val="0"/>
          <w:marRight w:val="0"/>
          <w:marTop w:val="0"/>
          <w:marBottom w:val="0"/>
          <w:divBdr>
            <w:top w:val="none" w:sz="0" w:space="0" w:color="auto"/>
            <w:left w:val="none" w:sz="0" w:space="0" w:color="auto"/>
            <w:bottom w:val="none" w:sz="0" w:space="0" w:color="auto"/>
            <w:right w:val="none" w:sz="0" w:space="0" w:color="auto"/>
          </w:divBdr>
        </w:div>
        <w:div w:id="474883023">
          <w:marLeft w:val="0"/>
          <w:marRight w:val="0"/>
          <w:marTop w:val="0"/>
          <w:marBottom w:val="0"/>
          <w:divBdr>
            <w:top w:val="none" w:sz="0" w:space="0" w:color="auto"/>
            <w:left w:val="none" w:sz="0" w:space="0" w:color="auto"/>
            <w:bottom w:val="none" w:sz="0" w:space="0" w:color="auto"/>
            <w:right w:val="none" w:sz="0" w:space="0" w:color="auto"/>
          </w:divBdr>
        </w:div>
        <w:div w:id="1591546916">
          <w:marLeft w:val="0"/>
          <w:marRight w:val="0"/>
          <w:marTop w:val="0"/>
          <w:marBottom w:val="0"/>
          <w:divBdr>
            <w:top w:val="none" w:sz="0" w:space="0" w:color="auto"/>
            <w:left w:val="none" w:sz="0" w:space="0" w:color="auto"/>
            <w:bottom w:val="none" w:sz="0" w:space="0" w:color="auto"/>
            <w:right w:val="none" w:sz="0" w:space="0" w:color="auto"/>
          </w:divBdr>
        </w:div>
        <w:div w:id="835539632">
          <w:marLeft w:val="0"/>
          <w:marRight w:val="0"/>
          <w:marTop w:val="0"/>
          <w:marBottom w:val="0"/>
          <w:divBdr>
            <w:top w:val="none" w:sz="0" w:space="0" w:color="auto"/>
            <w:left w:val="none" w:sz="0" w:space="0" w:color="auto"/>
            <w:bottom w:val="none" w:sz="0" w:space="0" w:color="auto"/>
            <w:right w:val="none" w:sz="0" w:space="0" w:color="auto"/>
          </w:divBdr>
        </w:div>
        <w:div w:id="2145350245">
          <w:marLeft w:val="0"/>
          <w:marRight w:val="0"/>
          <w:marTop w:val="0"/>
          <w:marBottom w:val="0"/>
          <w:divBdr>
            <w:top w:val="none" w:sz="0" w:space="0" w:color="auto"/>
            <w:left w:val="none" w:sz="0" w:space="0" w:color="auto"/>
            <w:bottom w:val="none" w:sz="0" w:space="0" w:color="auto"/>
            <w:right w:val="none" w:sz="0" w:space="0" w:color="auto"/>
          </w:divBdr>
        </w:div>
        <w:div w:id="970794365">
          <w:marLeft w:val="0"/>
          <w:marRight w:val="0"/>
          <w:marTop w:val="0"/>
          <w:marBottom w:val="0"/>
          <w:divBdr>
            <w:top w:val="none" w:sz="0" w:space="0" w:color="auto"/>
            <w:left w:val="none" w:sz="0" w:space="0" w:color="auto"/>
            <w:bottom w:val="none" w:sz="0" w:space="0" w:color="auto"/>
            <w:right w:val="none" w:sz="0" w:space="0" w:color="auto"/>
          </w:divBdr>
        </w:div>
        <w:div w:id="870415596">
          <w:marLeft w:val="0"/>
          <w:marRight w:val="0"/>
          <w:marTop w:val="0"/>
          <w:marBottom w:val="0"/>
          <w:divBdr>
            <w:top w:val="none" w:sz="0" w:space="0" w:color="auto"/>
            <w:left w:val="none" w:sz="0" w:space="0" w:color="auto"/>
            <w:bottom w:val="none" w:sz="0" w:space="0" w:color="auto"/>
            <w:right w:val="none" w:sz="0" w:space="0" w:color="auto"/>
          </w:divBdr>
        </w:div>
        <w:div w:id="609051379">
          <w:marLeft w:val="0"/>
          <w:marRight w:val="0"/>
          <w:marTop w:val="0"/>
          <w:marBottom w:val="0"/>
          <w:divBdr>
            <w:top w:val="none" w:sz="0" w:space="0" w:color="auto"/>
            <w:left w:val="none" w:sz="0" w:space="0" w:color="auto"/>
            <w:bottom w:val="none" w:sz="0" w:space="0" w:color="auto"/>
            <w:right w:val="none" w:sz="0" w:space="0" w:color="auto"/>
          </w:divBdr>
        </w:div>
        <w:div w:id="1325082840">
          <w:marLeft w:val="0"/>
          <w:marRight w:val="0"/>
          <w:marTop w:val="0"/>
          <w:marBottom w:val="0"/>
          <w:divBdr>
            <w:top w:val="none" w:sz="0" w:space="0" w:color="auto"/>
            <w:left w:val="none" w:sz="0" w:space="0" w:color="auto"/>
            <w:bottom w:val="none" w:sz="0" w:space="0" w:color="auto"/>
            <w:right w:val="none" w:sz="0" w:space="0" w:color="auto"/>
          </w:divBdr>
        </w:div>
        <w:div w:id="1768846404">
          <w:marLeft w:val="0"/>
          <w:marRight w:val="0"/>
          <w:marTop w:val="0"/>
          <w:marBottom w:val="0"/>
          <w:divBdr>
            <w:top w:val="none" w:sz="0" w:space="0" w:color="auto"/>
            <w:left w:val="none" w:sz="0" w:space="0" w:color="auto"/>
            <w:bottom w:val="none" w:sz="0" w:space="0" w:color="auto"/>
            <w:right w:val="none" w:sz="0" w:space="0" w:color="auto"/>
          </w:divBdr>
        </w:div>
        <w:div w:id="1984308954">
          <w:marLeft w:val="0"/>
          <w:marRight w:val="0"/>
          <w:marTop w:val="0"/>
          <w:marBottom w:val="0"/>
          <w:divBdr>
            <w:top w:val="none" w:sz="0" w:space="0" w:color="auto"/>
            <w:left w:val="none" w:sz="0" w:space="0" w:color="auto"/>
            <w:bottom w:val="none" w:sz="0" w:space="0" w:color="auto"/>
            <w:right w:val="none" w:sz="0" w:space="0" w:color="auto"/>
          </w:divBdr>
        </w:div>
        <w:div w:id="2085563239">
          <w:marLeft w:val="0"/>
          <w:marRight w:val="0"/>
          <w:marTop w:val="0"/>
          <w:marBottom w:val="0"/>
          <w:divBdr>
            <w:top w:val="none" w:sz="0" w:space="0" w:color="auto"/>
            <w:left w:val="none" w:sz="0" w:space="0" w:color="auto"/>
            <w:bottom w:val="none" w:sz="0" w:space="0" w:color="auto"/>
            <w:right w:val="none" w:sz="0" w:space="0" w:color="auto"/>
          </w:divBdr>
        </w:div>
        <w:div w:id="2052262547">
          <w:marLeft w:val="0"/>
          <w:marRight w:val="0"/>
          <w:marTop w:val="0"/>
          <w:marBottom w:val="0"/>
          <w:divBdr>
            <w:top w:val="none" w:sz="0" w:space="0" w:color="auto"/>
            <w:left w:val="none" w:sz="0" w:space="0" w:color="auto"/>
            <w:bottom w:val="none" w:sz="0" w:space="0" w:color="auto"/>
            <w:right w:val="none" w:sz="0" w:space="0" w:color="auto"/>
          </w:divBdr>
        </w:div>
      </w:divsChild>
    </w:div>
    <w:div w:id="1560630237">
      <w:bodyDiv w:val="1"/>
      <w:marLeft w:val="0"/>
      <w:marRight w:val="0"/>
      <w:marTop w:val="0"/>
      <w:marBottom w:val="0"/>
      <w:divBdr>
        <w:top w:val="none" w:sz="0" w:space="0" w:color="auto"/>
        <w:left w:val="none" w:sz="0" w:space="0" w:color="auto"/>
        <w:bottom w:val="none" w:sz="0" w:space="0" w:color="auto"/>
        <w:right w:val="none" w:sz="0" w:space="0" w:color="auto"/>
      </w:divBdr>
      <w:divsChild>
        <w:div w:id="391661909">
          <w:marLeft w:val="0"/>
          <w:marRight w:val="0"/>
          <w:marTop w:val="0"/>
          <w:marBottom w:val="0"/>
          <w:divBdr>
            <w:top w:val="none" w:sz="0" w:space="0" w:color="auto"/>
            <w:left w:val="none" w:sz="0" w:space="0" w:color="auto"/>
            <w:bottom w:val="none" w:sz="0" w:space="0" w:color="auto"/>
            <w:right w:val="none" w:sz="0" w:space="0" w:color="auto"/>
          </w:divBdr>
        </w:div>
        <w:div w:id="1849248321">
          <w:marLeft w:val="0"/>
          <w:marRight w:val="0"/>
          <w:marTop w:val="0"/>
          <w:marBottom w:val="0"/>
          <w:divBdr>
            <w:top w:val="none" w:sz="0" w:space="0" w:color="auto"/>
            <w:left w:val="none" w:sz="0" w:space="0" w:color="auto"/>
            <w:bottom w:val="none" w:sz="0" w:space="0" w:color="auto"/>
            <w:right w:val="none" w:sz="0" w:space="0" w:color="auto"/>
          </w:divBdr>
        </w:div>
        <w:div w:id="1009720871">
          <w:marLeft w:val="0"/>
          <w:marRight w:val="0"/>
          <w:marTop w:val="0"/>
          <w:marBottom w:val="0"/>
          <w:divBdr>
            <w:top w:val="none" w:sz="0" w:space="0" w:color="auto"/>
            <w:left w:val="none" w:sz="0" w:space="0" w:color="auto"/>
            <w:bottom w:val="none" w:sz="0" w:space="0" w:color="auto"/>
            <w:right w:val="none" w:sz="0" w:space="0" w:color="auto"/>
          </w:divBdr>
        </w:div>
        <w:div w:id="1638294798">
          <w:marLeft w:val="0"/>
          <w:marRight w:val="0"/>
          <w:marTop w:val="0"/>
          <w:marBottom w:val="0"/>
          <w:divBdr>
            <w:top w:val="none" w:sz="0" w:space="0" w:color="auto"/>
            <w:left w:val="none" w:sz="0" w:space="0" w:color="auto"/>
            <w:bottom w:val="none" w:sz="0" w:space="0" w:color="auto"/>
            <w:right w:val="none" w:sz="0" w:space="0" w:color="auto"/>
          </w:divBdr>
        </w:div>
        <w:div w:id="2117554358">
          <w:marLeft w:val="0"/>
          <w:marRight w:val="0"/>
          <w:marTop w:val="0"/>
          <w:marBottom w:val="0"/>
          <w:divBdr>
            <w:top w:val="none" w:sz="0" w:space="0" w:color="auto"/>
            <w:left w:val="none" w:sz="0" w:space="0" w:color="auto"/>
            <w:bottom w:val="none" w:sz="0" w:space="0" w:color="auto"/>
            <w:right w:val="none" w:sz="0" w:space="0" w:color="auto"/>
          </w:divBdr>
        </w:div>
        <w:div w:id="1890726712">
          <w:marLeft w:val="0"/>
          <w:marRight w:val="0"/>
          <w:marTop w:val="0"/>
          <w:marBottom w:val="0"/>
          <w:divBdr>
            <w:top w:val="none" w:sz="0" w:space="0" w:color="auto"/>
            <w:left w:val="none" w:sz="0" w:space="0" w:color="auto"/>
            <w:bottom w:val="none" w:sz="0" w:space="0" w:color="auto"/>
            <w:right w:val="none" w:sz="0" w:space="0" w:color="auto"/>
          </w:divBdr>
        </w:div>
        <w:div w:id="2113893724">
          <w:marLeft w:val="0"/>
          <w:marRight w:val="0"/>
          <w:marTop w:val="0"/>
          <w:marBottom w:val="0"/>
          <w:divBdr>
            <w:top w:val="none" w:sz="0" w:space="0" w:color="auto"/>
            <w:left w:val="none" w:sz="0" w:space="0" w:color="auto"/>
            <w:bottom w:val="none" w:sz="0" w:space="0" w:color="auto"/>
            <w:right w:val="none" w:sz="0" w:space="0" w:color="auto"/>
          </w:divBdr>
        </w:div>
        <w:div w:id="1936016514">
          <w:marLeft w:val="0"/>
          <w:marRight w:val="0"/>
          <w:marTop w:val="0"/>
          <w:marBottom w:val="0"/>
          <w:divBdr>
            <w:top w:val="none" w:sz="0" w:space="0" w:color="auto"/>
            <w:left w:val="none" w:sz="0" w:space="0" w:color="auto"/>
            <w:bottom w:val="none" w:sz="0" w:space="0" w:color="auto"/>
            <w:right w:val="none" w:sz="0" w:space="0" w:color="auto"/>
          </w:divBdr>
        </w:div>
        <w:div w:id="1437216142">
          <w:marLeft w:val="0"/>
          <w:marRight w:val="0"/>
          <w:marTop w:val="0"/>
          <w:marBottom w:val="0"/>
          <w:divBdr>
            <w:top w:val="none" w:sz="0" w:space="0" w:color="auto"/>
            <w:left w:val="none" w:sz="0" w:space="0" w:color="auto"/>
            <w:bottom w:val="none" w:sz="0" w:space="0" w:color="auto"/>
            <w:right w:val="none" w:sz="0" w:space="0" w:color="auto"/>
          </w:divBdr>
        </w:div>
        <w:div w:id="890115566">
          <w:marLeft w:val="0"/>
          <w:marRight w:val="0"/>
          <w:marTop w:val="0"/>
          <w:marBottom w:val="0"/>
          <w:divBdr>
            <w:top w:val="none" w:sz="0" w:space="0" w:color="auto"/>
            <w:left w:val="none" w:sz="0" w:space="0" w:color="auto"/>
            <w:bottom w:val="none" w:sz="0" w:space="0" w:color="auto"/>
            <w:right w:val="none" w:sz="0" w:space="0" w:color="auto"/>
          </w:divBdr>
        </w:div>
        <w:div w:id="1198347469">
          <w:marLeft w:val="0"/>
          <w:marRight w:val="0"/>
          <w:marTop w:val="0"/>
          <w:marBottom w:val="0"/>
          <w:divBdr>
            <w:top w:val="none" w:sz="0" w:space="0" w:color="auto"/>
            <w:left w:val="none" w:sz="0" w:space="0" w:color="auto"/>
            <w:bottom w:val="none" w:sz="0" w:space="0" w:color="auto"/>
            <w:right w:val="none" w:sz="0" w:space="0" w:color="auto"/>
          </w:divBdr>
        </w:div>
        <w:div w:id="1759208828">
          <w:marLeft w:val="0"/>
          <w:marRight w:val="0"/>
          <w:marTop w:val="0"/>
          <w:marBottom w:val="0"/>
          <w:divBdr>
            <w:top w:val="none" w:sz="0" w:space="0" w:color="auto"/>
            <w:left w:val="none" w:sz="0" w:space="0" w:color="auto"/>
            <w:bottom w:val="none" w:sz="0" w:space="0" w:color="auto"/>
            <w:right w:val="none" w:sz="0" w:space="0" w:color="auto"/>
          </w:divBdr>
        </w:div>
        <w:div w:id="1901013284">
          <w:marLeft w:val="0"/>
          <w:marRight w:val="0"/>
          <w:marTop w:val="0"/>
          <w:marBottom w:val="0"/>
          <w:divBdr>
            <w:top w:val="none" w:sz="0" w:space="0" w:color="auto"/>
            <w:left w:val="none" w:sz="0" w:space="0" w:color="auto"/>
            <w:bottom w:val="none" w:sz="0" w:space="0" w:color="auto"/>
            <w:right w:val="none" w:sz="0" w:space="0" w:color="auto"/>
          </w:divBdr>
        </w:div>
        <w:div w:id="1584099784">
          <w:marLeft w:val="0"/>
          <w:marRight w:val="0"/>
          <w:marTop w:val="0"/>
          <w:marBottom w:val="0"/>
          <w:divBdr>
            <w:top w:val="none" w:sz="0" w:space="0" w:color="auto"/>
            <w:left w:val="none" w:sz="0" w:space="0" w:color="auto"/>
            <w:bottom w:val="none" w:sz="0" w:space="0" w:color="auto"/>
            <w:right w:val="none" w:sz="0" w:space="0" w:color="auto"/>
          </w:divBdr>
        </w:div>
        <w:div w:id="921641990">
          <w:marLeft w:val="0"/>
          <w:marRight w:val="0"/>
          <w:marTop w:val="0"/>
          <w:marBottom w:val="0"/>
          <w:divBdr>
            <w:top w:val="none" w:sz="0" w:space="0" w:color="auto"/>
            <w:left w:val="none" w:sz="0" w:space="0" w:color="auto"/>
            <w:bottom w:val="none" w:sz="0" w:space="0" w:color="auto"/>
            <w:right w:val="none" w:sz="0" w:space="0" w:color="auto"/>
          </w:divBdr>
        </w:div>
        <w:div w:id="210313967">
          <w:marLeft w:val="0"/>
          <w:marRight w:val="0"/>
          <w:marTop w:val="0"/>
          <w:marBottom w:val="0"/>
          <w:divBdr>
            <w:top w:val="none" w:sz="0" w:space="0" w:color="auto"/>
            <w:left w:val="none" w:sz="0" w:space="0" w:color="auto"/>
            <w:bottom w:val="none" w:sz="0" w:space="0" w:color="auto"/>
            <w:right w:val="none" w:sz="0" w:space="0" w:color="auto"/>
          </w:divBdr>
        </w:div>
        <w:div w:id="804591067">
          <w:marLeft w:val="0"/>
          <w:marRight w:val="0"/>
          <w:marTop w:val="0"/>
          <w:marBottom w:val="0"/>
          <w:divBdr>
            <w:top w:val="none" w:sz="0" w:space="0" w:color="auto"/>
            <w:left w:val="none" w:sz="0" w:space="0" w:color="auto"/>
            <w:bottom w:val="none" w:sz="0" w:space="0" w:color="auto"/>
            <w:right w:val="none" w:sz="0" w:space="0" w:color="auto"/>
          </w:divBdr>
        </w:div>
        <w:div w:id="293951003">
          <w:marLeft w:val="0"/>
          <w:marRight w:val="0"/>
          <w:marTop w:val="0"/>
          <w:marBottom w:val="0"/>
          <w:divBdr>
            <w:top w:val="none" w:sz="0" w:space="0" w:color="auto"/>
            <w:left w:val="none" w:sz="0" w:space="0" w:color="auto"/>
            <w:bottom w:val="none" w:sz="0" w:space="0" w:color="auto"/>
            <w:right w:val="none" w:sz="0" w:space="0" w:color="auto"/>
          </w:divBdr>
        </w:div>
        <w:div w:id="1909995783">
          <w:marLeft w:val="0"/>
          <w:marRight w:val="0"/>
          <w:marTop w:val="0"/>
          <w:marBottom w:val="0"/>
          <w:divBdr>
            <w:top w:val="none" w:sz="0" w:space="0" w:color="auto"/>
            <w:left w:val="none" w:sz="0" w:space="0" w:color="auto"/>
            <w:bottom w:val="none" w:sz="0" w:space="0" w:color="auto"/>
            <w:right w:val="none" w:sz="0" w:space="0" w:color="auto"/>
          </w:divBdr>
        </w:div>
        <w:div w:id="1397119210">
          <w:marLeft w:val="0"/>
          <w:marRight w:val="0"/>
          <w:marTop w:val="0"/>
          <w:marBottom w:val="0"/>
          <w:divBdr>
            <w:top w:val="none" w:sz="0" w:space="0" w:color="auto"/>
            <w:left w:val="none" w:sz="0" w:space="0" w:color="auto"/>
            <w:bottom w:val="none" w:sz="0" w:space="0" w:color="auto"/>
            <w:right w:val="none" w:sz="0" w:space="0" w:color="auto"/>
          </w:divBdr>
        </w:div>
        <w:div w:id="568538287">
          <w:marLeft w:val="0"/>
          <w:marRight w:val="0"/>
          <w:marTop w:val="0"/>
          <w:marBottom w:val="0"/>
          <w:divBdr>
            <w:top w:val="none" w:sz="0" w:space="0" w:color="auto"/>
            <w:left w:val="none" w:sz="0" w:space="0" w:color="auto"/>
            <w:bottom w:val="none" w:sz="0" w:space="0" w:color="auto"/>
            <w:right w:val="none" w:sz="0" w:space="0" w:color="auto"/>
          </w:divBdr>
        </w:div>
        <w:div w:id="1065107707">
          <w:marLeft w:val="0"/>
          <w:marRight w:val="0"/>
          <w:marTop w:val="0"/>
          <w:marBottom w:val="0"/>
          <w:divBdr>
            <w:top w:val="none" w:sz="0" w:space="0" w:color="auto"/>
            <w:left w:val="none" w:sz="0" w:space="0" w:color="auto"/>
            <w:bottom w:val="none" w:sz="0" w:space="0" w:color="auto"/>
            <w:right w:val="none" w:sz="0" w:space="0" w:color="auto"/>
          </w:divBdr>
        </w:div>
        <w:div w:id="159780453">
          <w:marLeft w:val="0"/>
          <w:marRight w:val="0"/>
          <w:marTop w:val="0"/>
          <w:marBottom w:val="0"/>
          <w:divBdr>
            <w:top w:val="none" w:sz="0" w:space="0" w:color="auto"/>
            <w:left w:val="none" w:sz="0" w:space="0" w:color="auto"/>
            <w:bottom w:val="none" w:sz="0" w:space="0" w:color="auto"/>
            <w:right w:val="none" w:sz="0" w:space="0" w:color="auto"/>
          </w:divBdr>
        </w:div>
        <w:div w:id="1213737748">
          <w:marLeft w:val="0"/>
          <w:marRight w:val="0"/>
          <w:marTop w:val="0"/>
          <w:marBottom w:val="0"/>
          <w:divBdr>
            <w:top w:val="none" w:sz="0" w:space="0" w:color="auto"/>
            <w:left w:val="none" w:sz="0" w:space="0" w:color="auto"/>
            <w:bottom w:val="none" w:sz="0" w:space="0" w:color="auto"/>
            <w:right w:val="none" w:sz="0" w:space="0" w:color="auto"/>
          </w:divBdr>
        </w:div>
        <w:div w:id="829715386">
          <w:marLeft w:val="0"/>
          <w:marRight w:val="0"/>
          <w:marTop w:val="0"/>
          <w:marBottom w:val="0"/>
          <w:divBdr>
            <w:top w:val="none" w:sz="0" w:space="0" w:color="auto"/>
            <w:left w:val="none" w:sz="0" w:space="0" w:color="auto"/>
            <w:bottom w:val="none" w:sz="0" w:space="0" w:color="auto"/>
            <w:right w:val="none" w:sz="0" w:space="0" w:color="auto"/>
          </w:divBdr>
        </w:div>
        <w:div w:id="1212040318">
          <w:marLeft w:val="0"/>
          <w:marRight w:val="0"/>
          <w:marTop w:val="0"/>
          <w:marBottom w:val="0"/>
          <w:divBdr>
            <w:top w:val="none" w:sz="0" w:space="0" w:color="auto"/>
            <w:left w:val="none" w:sz="0" w:space="0" w:color="auto"/>
            <w:bottom w:val="none" w:sz="0" w:space="0" w:color="auto"/>
            <w:right w:val="none" w:sz="0" w:space="0" w:color="auto"/>
          </w:divBdr>
        </w:div>
        <w:div w:id="1031682548">
          <w:marLeft w:val="0"/>
          <w:marRight w:val="0"/>
          <w:marTop w:val="0"/>
          <w:marBottom w:val="0"/>
          <w:divBdr>
            <w:top w:val="none" w:sz="0" w:space="0" w:color="auto"/>
            <w:left w:val="none" w:sz="0" w:space="0" w:color="auto"/>
            <w:bottom w:val="none" w:sz="0" w:space="0" w:color="auto"/>
            <w:right w:val="none" w:sz="0" w:space="0" w:color="auto"/>
          </w:divBdr>
        </w:div>
        <w:div w:id="1737627397">
          <w:marLeft w:val="0"/>
          <w:marRight w:val="0"/>
          <w:marTop w:val="0"/>
          <w:marBottom w:val="0"/>
          <w:divBdr>
            <w:top w:val="none" w:sz="0" w:space="0" w:color="auto"/>
            <w:left w:val="none" w:sz="0" w:space="0" w:color="auto"/>
            <w:bottom w:val="none" w:sz="0" w:space="0" w:color="auto"/>
            <w:right w:val="none" w:sz="0" w:space="0" w:color="auto"/>
          </w:divBdr>
        </w:div>
        <w:div w:id="648678503">
          <w:marLeft w:val="0"/>
          <w:marRight w:val="0"/>
          <w:marTop w:val="0"/>
          <w:marBottom w:val="0"/>
          <w:divBdr>
            <w:top w:val="none" w:sz="0" w:space="0" w:color="auto"/>
            <w:left w:val="none" w:sz="0" w:space="0" w:color="auto"/>
            <w:bottom w:val="none" w:sz="0" w:space="0" w:color="auto"/>
            <w:right w:val="none" w:sz="0" w:space="0" w:color="auto"/>
          </w:divBdr>
        </w:div>
        <w:div w:id="1519810423">
          <w:marLeft w:val="0"/>
          <w:marRight w:val="0"/>
          <w:marTop w:val="0"/>
          <w:marBottom w:val="0"/>
          <w:divBdr>
            <w:top w:val="none" w:sz="0" w:space="0" w:color="auto"/>
            <w:left w:val="none" w:sz="0" w:space="0" w:color="auto"/>
            <w:bottom w:val="none" w:sz="0" w:space="0" w:color="auto"/>
            <w:right w:val="none" w:sz="0" w:space="0" w:color="auto"/>
          </w:divBdr>
        </w:div>
        <w:div w:id="764426316">
          <w:marLeft w:val="0"/>
          <w:marRight w:val="0"/>
          <w:marTop w:val="0"/>
          <w:marBottom w:val="0"/>
          <w:divBdr>
            <w:top w:val="none" w:sz="0" w:space="0" w:color="auto"/>
            <w:left w:val="none" w:sz="0" w:space="0" w:color="auto"/>
            <w:bottom w:val="none" w:sz="0" w:space="0" w:color="auto"/>
            <w:right w:val="none" w:sz="0" w:space="0" w:color="auto"/>
          </w:divBdr>
        </w:div>
        <w:div w:id="1679116116">
          <w:marLeft w:val="0"/>
          <w:marRight w:val="0"/>
          <w:marTop w:val="0"/>
          <w:marBottom w:val="0"/>
          <w:divBdr>
            <w:top w:val="none" w:sz="0" w:space="0" w:color="auto"/>
            <w:left w:val="none" w:sz="0" w:space="0" w:color="auto"/>
            <w:bottom w:val="none" w:sz="0" w:space="0" w:color="auto"/>
            <w:right w:val="none" w:sz="0" w:space="0" w:color="auto"/>
          </w:divBdr>
        </w:div>
        <w:div w:id="225068024">
          <w:marLeft w:val="0"/>
          <w:marRight w:val="0"/>
          <w:marTop w:val="0"/>
          <w:marBottom w:val="0"/>
          <w:divBdr>
            <w:top w:val="none" w:sz="0" w:space="0" w:color="auto"/>
            <w:left w:val="none" w:sz="0" w:space="0" w:color="auto"/>
            <w:bottom w:val="none" w:sz="0" w:space="0" w:color="auto"/>
            <w:right w:val="none" w:sz="0" w:space="0" w:color="auto"/>
          </w:divBdr>
        </w:div>
        <w:div w:id="579483065">
          <w:marLeft w:val="0"/>
          <w:marRight w:val="0"/>
          <w:marTop w:val="0"/>
          <w:marBottom w:val="0"/>
          <w:divBdr>
            <w:top w:val="none" w:sz="0" w:space="0" w:color="auto"/>
            <w:left w:val="none" w:sz="0" w:space="0" w:color="auto"/>
            <w:bottom w:val="none" w:sz="0" w:space="0" w:color="auto"/>
            <w:right w:val="none" w:sz="0" w:space="0" w:color="auto"/>
          </w:divBdr>
        </w:div>
        <w:div w:id="2361678">
          <w:marLeft w:val="0"/>
          <w:marRight w:val="0"/>
          <w:marTop w:val="0"/>
          <w:marBottom w:val="0"/>
          <w:divBdr>
            <w:top w:val="none" w:sz="0" w:space="0" w:color="auto"/>
            <w:left w:val="none" w:sz="0" w:space="0" w:color="auto"/>
            <w:bottom w:val="none" w:sz="0" w:space="0" w:color="auto"/>
            <w:right w:val="none" w:sz="0" w:space="0" w:color="auto"/>
          </w:divBdr>
        </w:div>
        <w:div w:id="149908050">
          <w:marLeft w:val="0"/>
          <w:marRight w:val="0"/>
          <w:marTop w:val="0"/>
          <w:marBottom w:val="0"/>
          <w:divBdr>
            <w:top w:val="none" w:sz="0" w:space="0" w:color="auto"/>
            <w:left w:val="none" w:sz="0" w:space="0" w:color="auto"/>
            <w:bottom w:val="none" w:sz="0" w:space="0" w:color="auto"/>
            <w:right w:val="none" w:sz="0" w:space="0" w:color="auto"/>
          </w:divBdr>
        </w:div>
        <w:div w:id="2036271606">
          <w:marLeft w:val="0"/>
          <w:marRight w:val="0"/>
          <w:marTop w:val="0"/>
          <w:marBottom w:val="0"/>
          <w:divBdr>
            <w:top w:val="none" w:sz="0" w:space="0" w:color="auto"/>
            <w:left w:val="none" w:sz="0" w:space="0" w:color="auto"/>
            <w:bottom w:val="none" w:sz="0" w:space="0" w:color="auto"/>
            <w:right w:val="none" w:sz="0" w:space="0" w:color="auto"/>
          </w:divBdr>
        </w:div>
        <w:div w:id="1104157285">
          <w:marLeft w:val="0"/>
          <w:marRight w:val="0"/>
          <w:marTop w:val="0"/>
          <w:marBottom w:val="0"/>
          <w:divBdr>
            <w:top w:val="none" w:sz="0" w:space="0" w:color="auto"/>
            <w:left w:val="none" w:sz="0" w:space="0" w:color="auto"/>
            <w:bottom w:val="none" w:sz="0" w:space="0" w:color="auto"/>
            <w:right w:val="none" w:sz="0" w:space="0" w:color="auto"/>
          </w:divBdr>
          <w:divsChild>
            <w:div w:id="825703624">
              <w:marLeft w:val="0"/>
              <w:marRight w:val="0"/>
              <w:marTop w:val="0"/>
              <w:marBottom w:val="0"/>
              <w:divBdr>
                <w:top w:val="none" w:sz="0" w:space="0" w:color="auto"/>
                <w:left w:val="none" w:sz="0" w:space="0" w:color="auto"/>
                <w:bottom w:val="none" w:sz="0" w:space="0" w:color="auto"/>
                <w:right w:val="none" w:sz="0" w:space="0" w:color="auto"/>
              </w:divBdr>
            </w:div>
            <w:div w:id="1669136909">
              <w:marLeft w:val="0"/>
              <w:marRight w:val="0"/>
              <w:marTop w:val="0"/>
              <w:marBottom w:val="0"/>
              <w:divBdr>
                <w:top w:val="none" w:sz="0" w:space="0" w:color="auto"/>
                <w:left w:val="none" w:sz="0" w:space="0" w:color="auto"/>
                <w:bottom w:val="none" w:sz="0" w:space="0" w:color="auto"/>
                <w:right w:val="none" w:sz="0" w:space="0" w:color="auto"/>
              </w:divBdr>
            </w:div>
            <w:div w:id="1032534539">
              <w:marLeft w:val="0"/>
              <w:marRight w:val="0"/>
              <w:marTop w:val="0"/>
              <w:marBottom w:val="0"/>
              <w:divBdr>
                <w:top w:val="none" w:sz="0" w:space="0" w:color="auto"/>
                <w:left w:val="none" w:sz="0" w:space="0" w:color="auto"/>
                <w:bottom w:val="none" w:sz="0" w:space="0" w:color="auto"/>
                <w:right w:val="none" w:sz="0" w:space="0" w:color="auto"/>
              </w:divBdr>
            </w:div>
            <w:div w:id="1063524647">
              <w:marLeft w:val="0"/>
              <w:marRight w:val="0"/>
              <w:marTop w:val="0"/>
              <w:marBottom w:val="0"/>
              <w:divBdr>
                <w:top w:val="none" w:sz="0" w:space="0" w:color="auto"/>
                <w:left w:val="none" w:sz="0" w:space="0" w:color="auto"/>
                <w:bottom w:val="none" w:sz="0" w:space="0" w:color="auto"/>
                <w:right w:val="none" w:sz="0" w:space="0" w:color="auto"/>
              </w:divBdr>
            </w:div>
            <w:div w:id="572811800">
              <w:marLeft w:val="0"/>
              <w:marRight w:val="0"/>
              <w:marTop w:val="0"/>
              <w:marBottom w:val="0"/>
              <w:divBdr>
                <w:top w:val="none" w:sz="0" w:space="0" w:color="auto"/>
                <w:left w:val="none" w:sz="0" w:space="0" w:color="auto"/>
                <w:bottom w:val="none" w:sz="0" w:space="0" w:color="auto"/>
                <w:right w:val="none" w:sz="0" w:space="0" w:color="auto"/>
              </w:divBdr>
            </w:div>
          </w:divsChild>
        </w:div>
        <w:div w:id="2044548133">
          <w:marLeft w:val="0"/>
          <w:marRight w:val="0"/>
          <w:marTop w:val="0"/>
          <w:marBottom w:val="0"/>
          <w:divBdr>
            <w:top w:val="none" w:sz="0" w:space="0" w:color="auto"/>
            <w:left w:val="none" w:sz="0" w:space="0" w:color="auto"/>
            <w:bottom w:val="none" w:sz="0" w:space="0" w:color="auto"/>
            <w:right w:val="none" w:sz="0" w:space="0" w:color="auto"/>
          </w:divBdr>
          <w:divsChild>
            <w:div w:id="1946813248">
              <w:marLeft w:val="0"/>
              <w:marRight w:val="0"/>
              <w:marTop w:val="0"/>
              <w:marBottom w:val="0"/>
              <w:divBdr>
                <w:top w:val="none" w:sz="0" w:space="0" w:color="auto"/>
                <w:left w:val="none" w:sz="0" w:space="0" w:color="auto"/>
                <w:bottom w:val="none" w:sz="0" w:space="0" w:color="auto"/>
                <w:right w:val="none" w:sz="0" w:space="0" w:color="auto"/>
              </w:divBdr>
            </w:div>
            <w:div w:id="1179389277">
              <w:marLeft w:val="0"/>
              <w:marRight w:val="0"/>
              <w:marTop w:val="0"/>
              <w:marBottom w:val="0"/>
              <w:divBdr>
                <w:top w:val="none" w:sz="0" w:space="0" w:color="auto"/>
                <w:left w:val="none" w:sz="0" w:space="0" w:color="auto"/>
                <w:bottom w:val="none" w:sz="0" w:space="0" w:color="auto"/>
                <w:right w:val="none" w:sz="0" w:space="0" w:color="auto"/>
              </w:divBdr>
            </w:div>
            <w:div w:id="772483064">
              <w:marLeft w:val="0"/>
              <w:marRight w:val="0"/>
              <w:marTop w:val="0"/>
              <w:marBottom w:val="0"/>
              <w:divBdr>
                <w:top w:val="none" w:sz="0" w:space="0" w:color="auto"/>
                <w:left w:val="none" w:sz="0" w:space="0" w:color="auto"/>
                <w:bottom w:val="none" w:sz="0" w:space="0" w:color="auto"/>
                <w:right w:val="none" w:sz="0" w:space="0" w:color="auto"/>
              </w:divBdr>
            </w:div>
            <w:div w:id="1955211426">
              <w:marLeft w:val="0"/>
              <w:marRight w:val="0"/>
              <w:marTop w:val="0"/>
              <w:marBottom w:val="0"/>
              <w:divBdr>
                <w:top w:val="none" w:sz="0" w:space="0" w:color="auto"/>
                <w:left w:val="none" w:sz="0" w:space="0" w:color="auto"/>
                <w:bottom w:val="none" w:sz="0" w:space="0" w:color="auto"/>
                <w:right w:val="none" w:sz="0" w:space="0" w:color="auto"/>
              </w:divBdr>
            </w:div>
            <w:div w:id="1344429246">
              <w:marLeft w:val="0"/>
              <w:marRight w:val="0"/>
              <w:marTop w:val="0"/>
              <w:marBottom w:val="0"/>
              <w:divBdr>
                <w:top w:val="none" w:sz="0" w:space="0" w:color="auto"/>
                <w:left w:val="none" w:sz="0" w:space="0" w:color="auto"/>
                <w:bottom w:val="none" w:sz="0" w:space="0" w:color="auto"/>
                <w:right w:val="none" w:sz="0" w:space="0" w:color="auto"/>
              </w:divBdr>
            </w:div>
          </w:divsChild>
        </w:div>
        <w:div w:id="1100685736">
          <w:marLeft w:val="0"/>
          <w:marRight w:val="0"/>
          <w:marTop w:val="0"/>
          <w:marBottom w:val="0"/>
          <w:divBdr>
            <w:top w:val="none" w:sz="0" w:space="0" w:color="auto"/>
            <w:left w:val="none" w:sz="0" w:space="0" w:color="auto"/>
            <w:bottom w:val="none" w:sz="0" w:space="0" w:color="auto"/>
            <w:right w:val="none" w:sz="0" w:space="0" w:color="auto"/>
          </w:divBdr>
          <w:divsChild>
            <w:div w:id="1773892687">
              <w:marLeft w:val="0"/>
              <w:marRight w:val="0"/>
              <w:marTop w:val="0"/>
              <w:marBottom w:val="0"/>
              <w:divBdr>
                <w:top w:val="none" w:sz="0" w:space="0" w:color="auto"/>
                <w:left w:val="none" w:sz="0" w:space="0" w:color="auto"/>
                <w:bottom w:val="none" w:sz="0" w:space="0" w:color="auto"/>
                <w:right w:val="none" w:sz="0" w:space="0" w:color="auto"/>
              </w:divBdr>
            </w:div>
            <w:div w:id="806168205">
              <w:marLeft w:val="0"/>
              <w:marRight w:val="0"/>
              <w:marTop w:val="0"/>
              <w:marBottom w:val="0"/>
              <w:divBdr>
                <w:top w:val="none" w:sz="0" w:space="0" w:color="auto"/>
                <w:left w:val="none" w:sz="0" w:space="0" w:color="auto"/>
                <w:bottom w:val="none" w:sz="0" w:space="0" w:color="auto"/>
                <w:right w:val="none" w:sz="0" w:space="0" w:color="auto"/>
              </w:divBdr>
            </w:div>
            <w:div w:id="290208334">
              <w:marLeft w:val="0"/>
              <w:marRight w:val="0"/>
              <w:marTop w:val="0"/>
              <w:marBottom w:val="0"/>
              <w:divBdr>
                <w:top w:val="none" w:sz="0" w:space="0" w:color="auto"/>
                <w:left w:val="none" w:sz="0" w:space="0" w:color="auto"/>
                <w:bottom w:val="none" w:sz="0" w:space="0" w:color="auto"/>
                <w:right w:val="none" w:sz="0" w:space="0" w:color="auto"/>
              </w:divBdr>
            </w:div>
            <w:div w:id="1559900828">
              <w:marLeft w:val="0"/>
              <w:marRight w:val="0"/>
              <w:marTop w:val="0"/>
              <w:marBottom w:val="0"/>
              <w:divBdr>
                <w:top w:val="none" w:sz="0" w:space="0" w:color="auto"/>
                <w:left w:val="none" w:sz="0" w:space="0" w:color="auto"/>
                <w:bottom w:val="none" w:sz="0" w:space="0" w:color="auto"/>
                <w:right w:val="none" w:sz="0" w:space="0" w:color="auto"/>
              </w:divBdr>
            </w:div>
            <w:div w:id="372003724">
              <w:marLeft w:val="0"/>
              <w:marRight w:val="0"/>
              <w:marTop w:val="0"/>
              <w:marBottom w:val="0"/>
              <w:divBdr>
                <w:top w:val="none" w:sz="0" w:space="0" w:color="auto"/>
                <w:left w:val="none" w:sz="0" w:space="0" w:color="auto"/>
                <w:bottom w:val="none" w:sz="0" w:space="0" w:color="auto"/>
                <w:right w:val="none" w:sz="0" w:space="0" w:color="auto"/>
              </w:divBdr>
            </w:div>
          </w:divsChild>
        </w:div>
        <w:div w:id="1897357914">
          <w:marLeft w:val="0"/>
          <w:marRight w:val="0"/>
          <w:marTop w:val="0"/>
          <w:marBottom w:val="0"/>
          <w:divBdr>
            <w:top w:val="none" w:sz="0" w:space="0" w:color="auto"/>
            <w:left w:val="none" w:sz="0" w:space="0" w:color="auto"/>
            <w:bottom w:val="none" w:sz="0" w:space="0" w:color="auto"/>
            <w:right w:val="none" w:sz="0" w:space="0" w:color="auto"/>
          </w:divBdr>
          <w:divsChild>
            <w:div w:id="1631857415">
              <w:marLeft w:val="0"/>
              <w:marRight w:val="0"/>
              <w:marTop w:val="0"/>
              <w:marBottom w:val="0"/>
              <w:divBdr>
                <w:top w:val="none" w:sz="0" w:space="0" w:color="auto"/>
                <w:left w:val="none" w:sz="0" w:space="0" w:color="auto"/>
                <w:bottom w:val="none" w:sz="0" w:space="0" w:color="auto"/>
                <w:right w:val="none" w:sz="0" w:space="0" w:color="auto"/>
              </w:divBdr>
            </w:div>
            <w:div w:id="1878615231">
              <w:marLeft w:val="0"/>
              <w:marRight w:val="0"/>
              <w:marTop w:val="0"/>
              <w:marBottom w:val="0"/>
              <w:divBdr>
                <w:top w:val="none" w:sz="0" w:space="0" w:color="auto"/>
                <w:left w:val="none" w:sz="0" w:space="0" w:color="auto"/>
                <w:bottom w:val="none" w:sz="0" w:space="0" w:color="auto"/>
                <w:right w:val="none" w:sz="0" w:space="0" w:color="auto"/>
              </w:divBdr>
            </w:div>
            <w:div w:id="1326666393">
              <w:marLeft w:val="0"/>
              <w:marRight w:val="0"/>
              <w:marTop w:val="0"/>
              <w:marBottom w:val="0"/>
              <w:divBdr>
                <w:top w:val="none" w:sz="0" w:space="0" w:color="auto"/>
                <w:left w:val="none" w:sz="0" w:space="0" w:color="auto"/>
                <w:bottom w:val="none" w:sz="0" w:space="0" w:color="auto"/>
                <w:right w:val="none" w:sz="0" w:space="0" w:color="auto"/>
              </w:divBdr>
            </w:div>
            <w:div w:id="536550853">
              <w:marLeft w:val="0"/>
              <w:marRight w:val="0"/>
              <w:marTop w:val="0"/>
              <w:marBottom w:val="0"/>
              <w:divBdr>
                <w:top w:val="none" w:sz="0" w:space="0" w:color="auto"/>
                <w:left w:val="none" w:sz="0" w:space="0" w:color="auto"/>
                <w:bottom w:val="none" w:sz="0" w:space="0" w:color="auto"/>
                <w:right w:val="none" w:sz="0" w:space="0" w:color="auto"/>
              </w:divBdr>
            </w:div>
            <w:div w:id="453258873">
              <w:marLeft w:val="0"/>
              <w:marRight w:val="0"/>
              <w:marTop w:val="0"/>
              <w:marBottom w:val="0"/>
              <w:divBdr>
                <w:top w:val="none" w:sz="0" w:space="0" w:color="auto"/>
                <w:left w:val="none" w:sz="0" w:space="0" w:color="auto"/>
                <w:bottom w:val="none" w:sz="0" w:space="0" w:color="auto"/>
                <w:right w:val="none" w:sz="0" w:space="0" w:color="auto"/>
              </w:divBdr>
            </w:div>
          </w:divsChild>
        </w:div>
        <w:div w:id="892275616">
          <w:marLeft w:val="0"/>
          <w:marRight w:val="0"/>
          <w:marTop w:val="0"/>
          <w:marBottom w:val="0"/>
          <w:divBdr>
            <w:top w:val="none" w:sz="0" w:space="0" w:color="auto"/>
            <w:left w:val="none" w:sz="0" w:space="0" w:color="auto"/>
            <w:bottom w:val="none" w:sz="0" w:space="0" w:color="auto"/>
            <w:right w:val="none" w:sz="0" w:space="0" w:color="auto"/>
          </w:divBdr>
        </w:div>
        <w:div w:id="1903440993">
          <w:marLeft w:val="0"/>
          <w:marRight w:val="0"/>
          <w:marTop w:val="0"/>
          <w:marBottom w:val="0"/>
          <w:divBdr>
            <w:top w:val="none" w:sz="0" w:space="0" w:color="auto"/>
            <w:left w:val="none" w:sz="0" w:space="0" w:color="auto"/>
            <w:bottom w:val="none" w:sz="0" w:space="0" w:color="auto"/>
            <w:right w:val="none" w:sz="0" w:space="0" w:color="auto"/>
          </w:divBdr>
        </w:div>
        <w:div w:id="34279161">
          <w:marLeft w:val="0"/>
          <w:marRight w:val="0"/>
          <w:marTop w:val="0"/>
          <w:marBottom w:val="0"/>
          <w:divBdr>
            <w:top w:val="none" w:sz="0" w:space="0" w:color="auto"/>
            <w:left w:val="none" w:sz="0" w:space="0" w:color="auto"/>
            <w:bottom w:val="none" w:sz="0" w:space="0" w:color="auto"/>
            <w:right w:val="none" w:sz="0" w:space="0" w:color="auto"/>
          </w:divBdr>
        </w:div>
        <w:div w:id="78674487">
          <w:marLeft w:val="0"/>
          <w:marRight w:val="0"/>
          <w:marTop w:val="0"/>
          <w:marBottom w:val="0"/>
          <w:divBdr>
            <w:top w:val="none" w:sz="0" w:space="0" w:color="auto"/>
            <w:left w:val="none" w:sz="0" w:space="0" w:color="auto"/>
            <w:bottom w:val="none" w:sz="0" w:space="0" w:color="auto"/>
            <w:right w:val="none" w:sz="0" w:space="0" w:color="auto"/>
          </w:divBdr>
        </w:div>
        <w:div w:id="1035616466">
          <w:marLeft w:val="0"/>
          <w:marRight w:val="0"/>
          <w:marTop w:val="0"/>
          <w:marBottom w:val="0"/>
          <w:divBdr>
            <w:top w:val="none" w:sz="0" w:space="0" w:color="auto"/>
            <w:left w:val="none" w:sz="0" w:space="0" w:color="auto"/>
            <w:bottom w:val="none" w:sz="0" w:space="0" w:color="auto"/>
            <w:right w:val="none" w:sz="0" w:space="0" w:color="auto"/>
          </w:divBdr>
        </w:div>
        <w:div w:id="1276672737">
          <w:marLeft w:val="0"/>
          <w:marRight w:val="0"/>
          <w:marTop w:val="0"/>
          <w:marBottom w:val="0"/>
          <w:divBdr>
            <w:top w:val="none" w:sz="0" w:space="0" w:color="auto"/>
            <w:left w:val="none" w:sz="0" w:space="0" w:color="auto"/>
            <w:bottom w:val="none" w:sz="0" w:space="0" w:color="auto"/>
            <w:right w:val="none" w:sz="0" w:space="0" w:color="auto"/>
          </w:divBdr>
        </w:div>
        <w:div w:id="629828078">
          <w:marLeft w:val="0"/>
          <w:marRight w:val="0"/>
          <w:marTop w:val="0"/>
          <w:marBottom w:val="0"/>
          <w:divBdr>
            <w:top w:val="none" w:sz="0" w:space="0" w:color="auto"/>
            <w:left w:val="none" w:sz="0" w:space="0" w:color="auto"/>
            <w:bottom w:val="none" w:sz="0" w:space="0" w:color="auto"/>
            <w:right w:val="none" w:sz="0" w:space="0" w:color="auto"/>
          </w:divBdr>
        </w:div>
        <w:div w:id="2075619326">
          <w:marLeft w:val="0"/>
          <w:marRight w:val="0"/>
          <w:marTop w:val="0"/>
          <w:marBottom w:val="0"/>
          <w:divBdr>
            <w:top w:val="none" w:sz="0" w:space="0" w:color="auto"/>
            <w:left w:val="none" w:sz="0" w:space="0" w:color="auto"/>
            <w:bottom w:val="none" w:sz="0" w:space="0" w:color="auto"/>
            <w:right w:val="none" w:sz="0" w:space="0" w:color="auto"/>
          </w:divBdr>
        </w:div>
        <w:div w:id="531266840">
          <w:marLeft w:val="0"/>
          <w:marRight w:val="0"/>
          <w:marTop w:val="0"/>
          <w:marBottom w:val="0"/>
          <w:divBdr>
            <w:top w:val="none" w:sz="0" w:space="0" w:color="auto"/>
            <w:left w:val="none" w:sz="0" w:space="0" w:color="auto"/>
            <w:bottom w:val="none" w:sz="0" w:space="0" w:color="auto"/>
            <w:right w:val="none" w:sz="0" w:space="0" w:color="auto"/>
          </w:divBdr>
        </w:div>
        <w:div w:id="685788929">
          <w:marLeft w:val="0"/>
          <w:marRight w:val="0"/>
          <w:marTop w:val="0"/>
          <w:marBottom w:val="0"/>
          <w:divBdr>
            <w:top w:val="none" w:sz="0" w:space="0" w:color="auto"/>
            <w:left w:val="none" w:sz="0" w:space="0" w:color="auto"/>
            <w:bottom w:val="none" w:sz="0" w:space="0" w:color="auto"/>
            <w:right w:val="none" w:sz="0" w:space="0" w:color="auto"/>
          </w:divBdr>
        </w:div>
        <w:div w:id="84033594">
          <w:marLeft w:val="0"/>
          <w:marRight w:val="0"/>
          <w:marTop w:val="0"/>
          <w:marBottom w:val="0"/>
          <w:divBdr>
            <w:top w:val="none" w:sz="0" w:space="0" w:color="auto"/>
            <w:left w:val="none" w:sz="0" w:space="0" w:color="auto"/>
            <w:bottom w:val="none" w:sz="0" w:space="0" w:color="auto"/>
            <w:right w:val="none" w:sz="0" w:space="0" w:color="auto"/>
          </w:divBdr>
        </w:div>
        <w:div w:id="122693424">
          <w:marLeft w:val="0"/>
          <w:marRight w:val="0"/>
          <w:marTop w:val="0"/>
          <w:marBottom w:val="0"/>
          <w:divBdr>
            <w:top w:val="none" w:sz="0" w:space="0" w:color="auto"/>
            <w:left w:val="none" w:sz="0" w:space="0" w:color="auto"/>
            <w:bottom w:val="none" w:sz="0" w:space="0" w:color="auto"/>
            <w:right w:val="none" w:sz="0" w:space="0" w:color="auto"/>
          </w:divBdr>
        </w:div>
        <w:div w:id="1685941699">
          <w:marLeft w:val="0"/>
          <w:marRight w:val="0"/>
          <w:marTop w:val="0"/>
          <w:marBottom w:val="0"/>
          <w:divBdr>
            <w:top w:val="none" w:sz="0" w:space="0" w:color="auto"/>
            <w:left w:val="none" w:sz="0" w:space="0" w:color="auto"/>
            <w:bottom w:val="none" w:sz="0" w:space="0" w:color="auto"/>
            <w:right w:val="none" w:sz="0" w:space="0" w:color="auto"/>
          </w:divBdr>
        </w:div>
        <w:div w:id="1795371313">
          <w:marLeft w:val="0"/>
          <w:marRight w:val="0"/>
          <w:marTop w:val="0"/>
          <w:marBottom w:val="0"/>
          <w:divBdr>
            <w:top w:val="none" w:sz="0" w:space="0" w:color="auto"/>
            <w:left w:val="none" w:sz="0" w:space="0" w:color="auto"/>
            <w:bottom w:val="none" w:sz="0" w:space="0" w:color="auto"/>
            <w:right w:val="none" w:sz="0" w:space="0" w:color="auto"/>
          </w:divBdr>
        </w:div>
        <w:div w:id="833105779">
          <w:marLeft w:val="0"/>
          <w:marRight w:val="0"/>
          <w:marTop w:val="0"/>
          <w:marBottom w:val="0"/>
          <w:divBdr>
            <w:top w:val="none" w:sz="0" w:space="0" w:color="auto"/>
            <w:left w:val="none" w:sz="0" w:space="0" w:color="auto"/>
            <w:bottom w:val="none" w:sz="0" w:space="0" w:color="auto"/>
            <w:right w:val="none" w:sz="0" w:space="0" w:color="auto"/>
          </w:divBdr>
        </w:div>
        <w:div w:id="1900045104">
          <w:marLeft w:val="0"/>
          <w:marRight w:val="0"/>
          <w:marTop w:val="0"/>
          <w:marBottom w:val="0"/>
          <w:divBdr>
            <w:top w:val="none" w:sz="0" w:space="0" w:color="auto"/>
            <w:left w:val="none" w:sz="0" w:space="0" w:color="auto"/>
            <w:bottom w:val="none" w:sz="0" w:space="0" w:color="auto"/>
            <w:right w:val="none" w:sz="0" w:space="0" w:color="auto"/>
          </w:divBdr>
        </w:div>
        <w:div w:id="1040323771">
          <w:marLeft w:val="0"/>
          <w:marRight w:val="0"/>
          <w:marTop w:val="0"/>
          <w:marBottom w:val="0"/>
          <w:divBdr>
            <w:top w:val="none" w:sz="0" w:space="0" w:color="auto"/>
            <w:left w:val="none" w:sz="0" w:space="0" w:color="auto"/>
            <w:bottom w:val="none" w:sz="0" w:space="0" w:color="auto"/>
            <w:right w:val="none" w:sz="0" w:space="0" w:color="auto"/>
          </w:divBdr>
        </w:div>
        <w:div w:id="1328485951">
          <w:marLeft w:val="0"/>
          <w:marRight w:val="0"/>
          <w:marTop w:val="0"/>
          <w:marBottom w:val="0"/>
          <w:divBdr>
            <w:top w:val="none" w:sz="0" w:space="0" w:color="auto"/>
            <w:left w:val="none" w:sz="0" w:space="0" w:color="auto"/>
            <w:bottom w:val="none" w:sz="0" w:space="0" w:color="auto"/>
            <w:right w:val="none" w:sz="0" w:space="0" w:color="auto"/>
          </w:divBdr>
        </w:div>
        <w:div w:id="192344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1B13C7FB137A449DC16D3D0A3431A8" ma:contentTypeVersion="8" ma:contentTypeDescription="Create a new document." ma:contentTypeScope="" ma:versionID="ef8c835445b50ecfa12055c7429e0e5e">
  <xsd:schema xmlns:xsd="http://www.w3.org/2001/XMLSchema" xmlns:xs="http://www.w3.org/2001/XMLSchema" xmlns:p="http://schemas.microsoft.com/office/2006/metadata/properties" xmlns:ns2="65cb3e06-52b6-467f-a111-202296a793af" targetNamespace="http://schemas.microsoft.com/office/2006/metadata/properties" ma:root="true" ma:fieldsID="49b7d03be547c391146ad152151432b8" ns2:_="">
    <xsd:import namespace="65cb3e06-52b6-467f-a111-202296a793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b3e06-52b6-467f-a111-202296a79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04345-78CD-47D5-9E8F-E8C95530E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ECBD2F-C93D-4BE4-9B29-09D595766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b3e06-52b6-467f-a111-202296a7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8805B-708B-4599-A580-79425BAFD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1719</Words>
  <Characters>9804</Characters>
  <Application>Microsoft Office Word</Application>
  <DocSecurity>0</DocSecurity>
  <Lines>81</Lines>
  <Paragraphs>22</Paragraphs>
  <ScaleCrop>false</ScaleCrop>
  <Company>Indiana University</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Scott Anderson</dc:creator>
  <cp:keywords/>
  <dc:description/>
  <cp:lastModifiedBy>Montalbano, Lori L</cp:lastModifiedBy>
  <cp:revision>2</cp:revision>
  <dcterms:created xsi:type="dcterms:W3CDTF">2023-01-10T20:01:00Z</dcterms:created>
  <dcterms:modified xsi:type="dcterms:W3CDTF">2023-01-10T20:01:00Z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0x010100DE1B13C7FB137A449DC16D3D0A3431A8</vt:lpwstr>
  </property>
</Properties>
</file>