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A0990" w14:textId="38B05CD9" w:rsidR="007B6FA3" w:rsidRPr="007B6FA3" w:rsidRDefault="00EF7835" w:rsidP="007B6FA3">
      <w:pPr>
        <w:jc w:val="center"/>
        <w:rPr>
          <w:b/>
          <w:bCs/>
          <w:sz w:val="28"/>
          <w:szCs w:val="28"/>
        </w:rPr>
      </w:pPr>
      <w:bookmarkStart w:id="0" w:name="Faculty_Affairs_Committee_IUPUC_Faculty_"/>
      <w:bookmarkEnd w:id="0"/>
      <w:r w:rsidRPr="007B6FA3">
        <w:rPr>
          <w:b/>
          <w:bCs/>
          <w:sz w:val="28"/>
          <w:szCs w:val="28"/>
        </w:rPr>
        <w:t>Faculty Affairs Committee</w:t>
      </w:r>
    </w:p>
    <w:p w14:paraId="100621D3" w14:textId="62737DF9" w:rsidR="00A9603F" w:rsidRDefault="00EF7835" w:rsidP="007B6FA3">
      <w:pPr>
        <w:jc w:val="center"/>
        <w:rPr>
          <w:b/>
          <w:bCs/>
          <w:sz w:val="28"/>
          <w:szCs w:val="28"/>
        </w:rPr>
      </w:pPr>
      <w:r w:rsidRPr="007B6FA3">
        <w:rPr>
          <w:b/>
          <w:bCs/>
          <w:sz w:val="28"/>
          <w:szCs w:val="28"/>
        </w:rPr>
        <w:t>IU</w:t>
      </w:r>
      <w:r w:rsidR="007B6FA3" w:rsidRPr="007B6FA3">
        <w:rPr>
          <w:b/>
          <w:bCs/>
          <w:sz w:val="28"/>
          <w:szCs w:val="28"/>
        </w:rPr>
        <w:t xml:space="preserve"> Columbus</w:t>
      </w:r>
      <w:r w:rsidRPr="007B6FA3">
        <w:rPr>
          <w:b/>
          <w:bCs/>
          <w:spacing w:val="-13"/>
          <w:sz w:val="28"/>
          <w:szCs w:val="28"/>
        </w:rPr>
        <w:t xml:space="preserve"> </w:t>
      </w:r>
      <w:r w:rsidRPr="007B6FA3">
        <w:rPr>
          <w:b/>
          <w:bCs/>
          <w:sz w:val="28"/>
          <w:szCs w:val="28"/>
        </w:rPr>
        <w:t>Faculty</w:t>
      </w:r>
      <w:r w:rsidRPr="007B6FA3">
        <w:rPr>
          <w:b/>
          <w:bCs/>
          <w:spacing w:val="-12"/>
          <w:sz w:val="28"/>
          <w:szCs w:val="28"/>
        </w:rPr>
        <w:t xml:space="preserve"> </w:t>
      </w:r>
      <w:r w:rsidRPr="007B6FA3">
        <w:rPr>
          <w:b/>
          <w:bCs/>
          <w:sz w:val="28"/>
          <w:szCs w:val="28"/>
        </w:rPr>
        <w:t>Awards</w:t>
      </w:r>
      <w:r w:rsidR="007B6FA3" w:rsidRPr="007B6FA3">
        <w:rPr>
          <w:b/>
          <w:bCs/>
          <w:spacing w:val="-14"/>
          <w:sz w:val="28"/>
          <w:szCs w:val="28"/>
        </w:rPr>
        <w:t xml:space="preserve"> </w:t>
      </w:r>
      <w:r w:rsidRPr="007B6FA3">
        <w:rPr>
          <w:b/>
          <w:bCs/>
          <w:sz w:val="28"/>
          <w:szCs w:val="28"/>
        </w:rPr>
        <w:t>Protocol</w:t>
      </w:r>
    </w:p>
    <w:p w14:paraId="26A09A87" w14:textId="4F3DE33E" w:rsidR="00306003" w:rsidRPr="00306003" w:rsidRDefault="00306003" w:rsidP="007B6FA3">
      <w:pPr>
        <w:jc w:val="center"/>
        <w:rPr>
          <w:i/>
          <w:iCs/>
          <w:sz w:val="20"/>
          <w:szCs w:val="20"/>
        </w:rPr>
      </w:pPr>
      <w:r w:rsidRPr="00306003">
        <w:rPr>
          <w:i/>
          <w:iCs/>
          <w:sz w:val="20"/>
          <w:szCs w:val="20"/>
        </w:rPr>
        <w:t xml:space="preserve">Based on </w:t>
      </w:r>
      <w:r>
        <w:rPr>
          <w:i/>
          <w:iCs/>
          <w:sz w:val="20"/>
          <w:szCs w:val="20"/>
        </w:rPr>
        <w:t>the document</w:t>
      </w:r>
      <w:r w:rsidR="003D4504">
        <w:rPr>
          <w:i/>
          <w:iCs/>
          <w:sz w:val="20"/>
          <w:szCs w:val="20"/>
        </w:rPr>
        <w:t xml:space="preserve"> approved by action of the Faculty Senate (May 2021)</w:t>
      </w:r>
      <w:r w:rsidRPr="00306003">
        <w:rPr>
          <w:i/>
          <w:iCs/>
          <w:sz w:val="20"/>
          <w:szCs w:val="20"/>
        </w:rPr>
        <w:t>, with minor IUPUC/IU Columbus updates, as authorized by action at the April 2024 Faculty Senate meeting</w:t>
      </w:r>
      <w:r w:rsidR="00553BC0">
        <w:rPr>
          <w:i/>
          <w:iCs/>
          <w:sz w:val="20"/>
          <w:szCs w:val="20"/>
        </w:rPr>
        <w:t>; deadlines updated on ad hoc basis</w:t>
      </w:r>
    </w:p>
    <w:p w14:paraId="1210CD9D" w14:textId="77777777" w:rsidR="007B6FA3" w:rsidRDefault="007B6FA3" w:rsidP="007B6FA3">
      <w:pPr>
        <w:jc w:val="center"/>
        <w:rPr>
          <w:b/>
          <w:bCs/>
          <w:sz w:val="28"/>
          <w:szCs w:val="28"/>
        </w:rPr>
      </w:pPr>
    </w:p>
    <w:p w14:paraId="64B3F4A0" w14:textId="77777777" w:rsidR="007B6FA3" w:rsidRPr="007B6FA3" w:rsidRDefault="007B6FA3" w:rsidP="007B6FA3">
      <w:pPr>
        <w:jc w:val="center"/>
        <w:rPr>
          <w:b/>
          <w:bCs/>
          <w:sz w:val="28"/>
          <w:szCs w:val="28"/>
        </w:rPr>
      </w:pPr>
    </w:p>
    <w:p w14:paraId="100621D4" w14:textId="616C95FC" w:rsidR="00A9603F" w:rsidRDefault="00EF7835">
      <w:pPr>
        <w:pStyle w:val="BodyText"/>
        <w:spacing w:before="8" w:line="242" w:lineRule="auto"/>
        <w:ind w:left="240" w:right="343"/>
      </w:pPr>
      <w:r>
        <w:t>The Indiana University</w:t>
      </w:r>
      <w:r w:rsidR="00B434C5">
        <w:t xml:space="preserve"> Columbus</w:t>
      </w:r>
      <w:r>
        <w:t xml:space="preserve"> Faculty Awards serve as encouragement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faculty, including</w:t>
      </w:r>
      <w:r>
        <w:rPr>
          <w:spacing w:val="-2"/>
        </w:rPr>
        <w:t xml:space="preserve"> </w:t>
      </w:r>
      <w:r>
        <w:t>librarians,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continue</w:t>
      </w:r>
      <w:r>
        <w:rPr>
          <w:spacing w:val="-7"/>
        </w:rPr>
        <w:t xml:space="preserve"> </w:t>
      </w:r>
      <w:r>
        <w:t>outstanding</w:t>
      </w:r>
      <w:r>
        <w:rPr>
          <w:spacing w:val="-6"/>
        </w:rPr>
        <w:t xml:space="preserve"> </w:t>
      </w:r>
      <w:r>
        <w:t>work.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awards recognize past achievement while simultaneously pointing to future aspirations. The awards are designed to honor faculty who epitomize the highest levels of excellence in the pursuit of IU</w:t>
      </w:r>
      <w:r w:rsidR="007B6FA3">
        <w:t xml:space="preserve"> Columbus</w:t>
      </w:r>
      <w:r>
        <w:t>’s mission.</w:t>
      </w:r>
    </w:p>
    <w:p w14:paraId="100621D5" w14:textId="77777777" w:rsidR="00A9603F" w:rsidRDefault="00A9603F">
      <w:pPr>
        <w:pStyle w:val="BodyText"/>
        <w:spacing w:before="20"/>
      </w:pPr>
    </w:p>
    <w:p w14:paraId="100621D6" w14:textId="54A3BAD5" w:rsidR="00A9603F" w:rsidRDefault="00EF7835">
      <w:pPr>
        <w:pStyle w:val="BodyText"/>
        <w:spacing w:line="244" w:lineRule="auto"/>
        <w:ind w:left="240" w:right="343"/>
      </w:pPr>
      <w:r>
        <w:t>The purpose of this document is to clarify internal procedures and timelines of faculty awards at IU</w:t>
      </w:r>
      <w:r w:rsidR="007B6FA3">
        <w:t xml:space="preserve"> Columbus</w:t>
      </w:r>
      <w:r>
        <w:t xml:space="preserve"> as they</w:t>
      </w:r>
      <w:r>
        <w:rPr>
          <w:spacing w:val="-1"/>
        </w:rPr>
        <w:t xml:space="preserve"> </w:t>
      </w:r>
      <w:r>
        <w:t>pertain to various supporting roles for the awards including Division</w:t>
      </w:r>
      <w:r>
        <w:rPr>
          <w:spacing w:val="-9"/>
        </w:rPr>
        <w:t xml:space="preserve"> </w:t>
      </w:r>
      <w:r>
        <w:t>Heads, interested</w:t>
      </w:r>
      <w:r>
        <w:rPr>
          <w:spacing w:val="-9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nominated</w:t>
      </w:r>
      <w:r>
        <w:rPr>
          <w:spacing w:val="-5"/>
        </w:rPr>
        <w:t xml:space="preserve"> </w:t>
      </w:r>
      <w:r>
        <w:t>faculty,</w:t>
      </w:r>
      <w:r>
        <w:rPr>
          <w:spacing w:val="-3"/>
        </w:rPr>
        <w:t xml:space="preserve"> </w:t>
      </w:r>
      <w:r>
        <w:t>Vice</w:t>
      </w:r>
      <w:r>
        <w:rPr>
          <w:spacing w:val="-6"/>
        </w:rPr>
        <w:t xml:space="preserve"> </w:t>
      </w:r>
      <w:r>
        <w:t>Chancellor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Dean’s</w:t>
      </w:r>
      <w:r>
        <w:rPr>
          <w:spacing w:val="-7"/>
        </w:rPr>
        <w:t xml:space="preserve"> </w:t>
      </w:r>
      <w:r>
        <w:t>office, and the Faculty Awards Committee.</w:t>
      </w:r>
    </w:p>
    <w:p w14:paraId="100621D7" w14:textId="77777777" w:rsidR="00A9603F" w:rsidRDefault="00EF7835">
      <w:pPr>
        <w:pStyle w:val="Heading1"/>
        <w:spacing w:before="276"/>
        <w:ind w:left="239"/>
      </w:pPr>
      <w:bookmarkStart w:id="1" w:name="Faculty_Awards_Committee"/>
      <w:bookmarkEnd w:id="1"/>
      <w:r>
        <w:t>Faculty</w:t>
      </w:r>
      <w:r>
        <w:rPr>
          <w:spacing w:val="-5"/>
        </w:rPr>
        <w:t xml:space="preserve"> </w:t>
      </w:r>
      <w:r>
        <w:t>Awards</w:t>
      </w:r>
      <w:r>
        <w:rPr>
          <w:spacing w:val="-5"/>
        </w:rPr>
        <w:t xml:space="preserve"> </w:t>
      </w:r>
      <w:r>
        <w:rPr>
          <w:spacing w:val="-2"/>
        </w:rPr>
        <w:t>Committee</w:t>
      </w:r>
    </w:p>
    <w:p w14:paraId="100621D8" w14:textId="77777777" w:rsidR="00A9603F" w:rsidRDefault="00A9603F">
      <w:pPr>
        <w:pStyle w:val="BodyText"/>
        <w:spacing w:before="14"/>
        <w:rPr>
          <w:b/>
        </w:rPr>
      </w:pPr>
    </w:p>
    <w:p w14:paraId="100621D9" w14:textId="77777777" w:rsidR="00A9603F" w:rsidRDefault="00EF7835">
      <w:pPr>
        <w:pStyle w:val="BodyText"/>
        <w:spacing w:line="244" w:lineRule="auto"/>
        <w:ind w:left="239" w:right="624"/>
      </w:pPr>
      <w:r>
        <w:t>The Faculty Awards Committee is an</w:t>
      </w:r>
      <w:r>
        <w:rPr>
          <w:spacing w:val="-2"/>
        </w:rPr>
        <w:t xml:space="preserve"> </w:t>
      </w:r>
      <w:r>
        <w:t>ad hoc committee comprised of</w:t>
      </w:r>
      <w:r>
        <w:rPr>
          <w:spacing w:val="-5"/>
        </w:rPr>
        <w:t xml:space="preserve"> </w:t>
      </w:r>
      <w:r>
        <w:t>a representative from</w:t>
      </w:r>
      <w:r>
        <w:rPr>
          <w:spacing w:val="-11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division</w:t>
      </w:r>
      <w:r>
        <w:rPr>
          <w:spacing w:val="-7"/>
        </w:rPr>
        <w:t xml:space="preserve"> </w:t>
      </w:r>
      <w:r>
        <w:t>plus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previous year’s</w:t>
      </w:r>
      <w:r>
        <w:rPr>
          <w:spacing w:val="-4"/>
        </w:rPr>
        <w:t xml:space="preserve"> </w:t>
      </w:r>
      <w:r>
        <w:t>Jacqueline</w:t>
      </w:r>
      <w:r>
        <w:rPr>
          <w:spacing w:val="-3"/>
        </w:rPr>
        <w:t xml:space="preserve"> </w:t>
      </w:r>
      <w:r>
        <w:t>D. Franz</w:t>
      </w:r>
      <w:r>
        <w:rPr>
          <w:spacing w:val="-3"/>
        </w:rPr>
        <w:t xml:space="preserve"> </w:t>
      </w:r>
      <w:r>
        <w:t>Outstanding Part-time Faculty Teaching Award recipient.</w:t>
      </w:r>
    </w:p>
    <w:p w14:paraId="100621DA" w14:textId="77777777" w:rsidR="00A9603F" w:rsidRDefault="00A9603F">
      <w:pPr>
        <w:pStyle w:val="BodyText"/>
        <w:spacing w:before="3"/>
      </w:pPr>
    </w:p>
    <w:p w14:paraId="100621DB" w14:textId="77777777" w:rsidR="00A9603F" w:rsidRDefault="00EF7835">
      <w:pPr>
        <w:pStyle w:val="BodyText"/>
        <w:spacing w:line="242" w:lineRule="auto"/>
        <w:ind w:left="239" w:right="495"/>
        <w:jc w:val="both"/>
      </w:pPr>
      <w:r>
        <w:t>The</w:t>
      </w:r>
      <w:r>
        <w:rPr>
          <w:spacing w:val="-5"/>
        </w:rPr>
        <w:t xml:space="preserve"> </w:t>
      </w:r>
      <w:r>
        <w:t>Vice</w:t>
      </w:r>
      <w:r>
        <w:rPr>
          <w:spacing w:val="-5"/>
        </w:rPr>
        <w:t xml:space="preserve"> </w:t>
      </w:r>
      <w:r>
        <w:t>Chancellor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Dean</w:t>
      </w:r>
      <w:r>
        <w:rPr>
          <w:spacing w:val="-9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appoint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alternates</w:t>
      </w:r>
      <w:r>
        <w:rPr>
          <w:spacing w:val="-2"/>
        </w:rPr>
        <w:t xml:space="preserve"> </w:t>
      </w:r>
      <w:r>
        <w:t>from each</w:t>
      </w:r>
      <w:r>
        <w:rPr>
          <w:spacing w:val="-15"/>
        </w:rPr>
        <w:t xml:space="preserve"> </w:t>
      </w:r>
      <w:r>
        <w:t>academic</w:t>
      </w:r>
      <w:r>
        <w:rPr>
          <w:spacing w:val="-15"/>
        </w:rPr>
        <w:t xml:space="preserve"> </w:t>
      </w:r>
      <w:r>
        <w:t>division,</w:t>
      </w:r>
      <w:r>
        <w:rPr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nominated</w:t>
      </w:r>
      <w:r>
        <w:rPr>
          <w:spacing w:val="-15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division,</w:t>
      </w:r>
      <w:r>
        <w:rPr>
          <w:spacing w:val="-11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beginning</w:t>
      </w:r>
      <w:r>
        <w:rPr>
          <w:spacing w:val="-1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academic year, and charge one of the committee members to serve as the Faculty Awards Committee chair.</w:t>
      </w:r>
    </w:p>
    <w:p w14:paraId="100621DC" w14:textId="77777777" w:rsidR="00A9603F" w:rsidRDefault="00A9603F">
      <w:pPr>
        <w:spacing w:line="242" w:lineRule="auto"/>
        <w:jc w:val="both"/>
        <w:sectPr w:rsidR="00A9603F">
          <w:type w:val="continuous"/>
          <w:pgSz w:w="12240" w:h="15840"/>
          <w:pgMar w:top="1360" w:right="1500" w:bottom="280" w:left="1560" w:header="720" w:footer="720" w:gutter="0"/>
          <w:cols w:space="720"/>
        </w:sectPr>
      </w:pPr>
    </w:p>
    <w:p w14:paraId="100621DD" w14:textId="77777777" w:rsidR="00A9603F" w:rsidRDefault="00EF7835">
      <w:pPr>
        <w:pStyle w:val="Heading1"/>
        <w:spacing w:before="74"/>
        <w:ind w:left="120"/>
      </w:pPr>
      <w:bookmarkStart w:id="2" w:name="Nominations"/>
      <w:bookmarkEnd w:id="2"/>
      <w:r>
        <w:rPr>
          <w:spacing w:val="-2"/>
        </w:rPr>
        <w:lastRenderedPageBreak/>
        <w:t>Nominations</w:t>
      </w:r>
    </w:p>
    <w:p w14:paraId="100621DE" w14:textId="77777777" w:rsidR="00A9603F" w:rsidRDefault="00A9603F">
      <w:pPr>
        <w:pStyle w:val="BodyText"/>
        <w:spacing w:before="105"/>
        <w:rPr>
          <w:b/>
        </w:rPr>
      </w:pPr>
    </w:p>
    <w:p w14:paraId="100621DF" w14:textId="77777777" w:rsidR="00A9603F" w:rsidRDefault="00EF7835">
      <w:pPr>
        <w:pStyle w:val="BodyText"/>
        <w:spacing w:line="230" w:lineRule="auto"/>
        <w:ind w:left="120" w:right="343"/>
      </w:pPr>
      <w:r>
        <w:rPr>
          <w:color w:val="1F1F1E"/>
        </w:rPr>
        <w:t>As</w:t>
      </w:r>
      <w:r>
        <w:rPr>
          <w:color w:val="1F1F1E"/>
          <w:spacing w:val="-3"/>
        </w:rPr>
        <w:t xml:space="preserve"> </w:t>
      </w:r>
      <w:r>
        <w:rPr>
          <w:color w:val="1F1F1E"/>
        </w:rPr>
        <w:t>a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part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of</w:t>
      </w:r>
      <w:r>
        <w:rPr>
          <w:color w:val="1F1F1E"/>
          <w:spacing w:val="-9"/>
        </w:rPr>
        <w:t xml:space="preserve"> </w:t>
      </w:r>
      <w:r>
        <w:rPr>
          <w:color w:val="1F1F1E"/>
        </w:rPr>
        <w:t>the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regular annual</w:t>
      </w:r>
      <w:r>
        <w:rPr>
          <w:color w:val="1F1F1E"/>
          <w:spacing w:val="-10"/>
        </w:rPr>
        <w:t xml:space="preserve"> </w:t>
      </w:r>
      <w:r>
        <w:rPr>
          <w:color w:val="1F1F1E"/>
        </w:rPr>
        <w:t>review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process, each</w:t>
      </w:r>
      <w:r>
        <w:rPr>
          <w:color w:val="1F1F1E"/>
          <w:spacing w:val="-6"/>
        </w:rPr>
        <w:t xml:space="preserve"> </w:t>
      </w:r>
      <w:r>
        <w:rPr>
          <w:color w:val="1F1F1E"/>
        </w:rPr>
        <w:t>Division’s</w:t>
      </w:r>
      <w:r>
        <w:rPr>
          <w:color w:val="1F1F1E"/>
          <w:spacing w:val="-3"/>
        </w:rPr>
        <w:t xml:space="preserve"> </w:t>
      </w:r>
      <w:r>
        <w:rPr>
          <w:color w:val="1F1F1E"/>
        </w:rPr>
        <w:t>primary</w:t>
      </w:r>
      <w:r>
        <w:rPr>
          <w:color w:val="1F1F1E"/>
          <w:spacing w:val="-11"/>
        </w:rPr>
        <w:t xml:space="preserve"> </w:t>
      </w:r>
      <w:r>
        <w:rPr>
          <w:color w:val="1F1F1E"/>
        </w:rPr>
        <w:t>peer review committee, or similar body, will nominate up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to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two members for each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of</w:t>
      </w:r>
      <w:r>
        <w:rPr>
          <w:color w:val="1F1F1E"/>
          <w:spacing w:val="-4"/>
        </w:rPr>
        <w:t xml:space="preserve"> </w:t>
      </w:r>
      <w:r>
        <w:rPr>
          <w:color w:val="1F1F1E"/>
        </w:rPr>
        <w:t>the three Outstanding Faculty Awards and the Trustees Teaching award from their faculty.</w:t>
      </w:r>
    </w:p>
    <w:p w14:paraId="100621E0" w14:textId="77777777" w:rsidR="00A9603F" w:rsidRDefault="00A9603F">
      <w:pPr>
        <w:pStyle w:val="BodyText"/>
        <w:spacing w:before="167"/>
      </w:pPr>
    </w:p>
    <w:p w14:paraId="100621E1" w14:textId="77777777" w:rsidR="00A9603F" w:rsidRDefault="00EF7835">
      <w:pPr>
        <w:pStyle w:val="BodyText"/>
        <w:spacing w:before="1" w:line="230" w:lineRule="auto"/>
        <w:ind w:left="120" w:right="368"/>
      </w:pPr>
      <w:r>
        <w:rPr>
          <w:color w:val="1F1F1E"/>
        </w:rPr>
        <w:t>Nomination</w:t>
      </w:r>
      <w:r>
        <w:rPr>
          <w:color w:val="1F1F1E"/>
          <w:spacing w:val="-9"/>
        </w:rPr>
        <w:t xml:space="preserve"> </w:t>
      </w:r>
      <w:r>
        <w:rPr>
          <w:color w:val="1F1F1E"/>
        </w:rPr>
        <w:t>details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for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IU</w:t>
      </w:r>
      <w:r>
        <w:rPr>
          <w:color w:val="1F1F1E"/>
          <w:spacing w:val="-5"/>
        </w:rPr>
        <w:t xml:space="preserve"> </w:t>
      </w:r>
      <w:r>
        <w:rPr>
          <w:color w:val="1F1F1E"/>
        </w:rPr>
        <w:t>Trustees</w:t>
      </w:r>
      <w:r>
        <w:rPr>
          <w:color w:val="1F1F1E"/>
          <w:spacing w:val="-6"/>
        </w:rPr>
        <w:t xml:space="preserve"> </w:t>
      </w:r>
      <w:r>
        <w:rPr>
          <w:color w:val="1F1F1E"/>
        </w:rPr>
        <w:t>Teaching Award</w:t>
      </w:r>
      <w:r>
        <w:rPr>
          <w:color w:val="1F1F1E"/>
          <w:spacing w:val="-4"/>
        </w:rPr>
        <w:t xml:space="preserve"> </w:t>
      </w:r>
      <w:r>
        <w:rPr>
          <w:color w:val="1F1F1E"/>
        </w:rPr>
        <w:t>and</w:t>
      </w:r>
      <w:r>
        <w:rPr>
          <w:color w:val="1F1F1E"/>
          <w:spacing w:val="-4"/>
        </w:rPr>
        <w:t xml:space="preserve"> </w:t>
      </w:r>
      <w:r>
        <w:rPr>
          <w:color w:val="1F1F1E"/>
        </w:rPr>
        <w:t>“Outstanding”</w:t>
      </w:r>
      <w:r>
        <w:rPr>
          <w:color w:val="1F1F1E"/>
          <w:spacing w:val="-5"/>
        </w:rPr>
        <w:t xml:space="preserve"> </w:t>
      </w:r>
      <w:r>
        <w:rPr>
          <w:color w:val="1F1F1E"/>
        </w:rPr>
        <w:t>Faculty</w:t>
      </w:r>
      <w:r>
        <w:rPr>
          <w:color w:val="1F1F1E"/>
          <w:spacing w:val="-9"/>
        </w:rPr>
        <w:t xml:space="preserve"> </w:t>
      </w:r>
      <w:r>
        <w:rPr>
          <w:color w:val="1F1F1E"/>
        </w:rPr>
        <w:t>Awards are outlined in the sub-sections below.</w:t>
      </w:r>
    </w:p>
    <w:p w14:paraId="100621E2" w14:textId="6CC1EC04" w:rsidR="00A9603F" w:rsidRDefault="00EF7835">
      <w:pPr>
        <w:pStyle w:val="BodyText"/>
        <w:spacing w:before="108" w:line="225" w:lineRule="auto"/>
        <w:ind w:left="120" w:right="343"/>
      </w:pPr>
      <w:r>
        <w:t>Nomination</w:t>
      </w:r>
      <w:r>
        <w:rPr>
          <w:spacing w:val="-6"/>
        </w:rPr>
        <w:t xml:space="preserve"> </w:t>
      </w:r>
      <w:r>
        <w:t>and material</w:t>
      </w:r>
      <w:r>
        <w:rPr>
          <w:spacing w:val="-10"/>
        </w:rPr>
        <w:t xml:space="preserve"> </w:t>
      </w:r>
      <w:r>
        <w:t>deadline</w:t>
      </w:r>
      <w:r>
        <w:rPr>
          <w:spacing w:val="-3"/>
        </w:rPr>
        <w:t xml:space="preserve"> </w:t>
      </w:r>
      <w:r>
        <w:t>dates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posted</w:t>
      </w:r>
      <w:r>
        <w:rPr>
          <w:spacing w:val="-6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Faculty</w:t>
      </w:r>
      <w:r>
        <w:rPr>
          <w:spacing w:val="-2"/>
        </w:rPr>
        <w:t xml:space="preserve"> </w:t>
      </w:r>
      <w:r>
        <w:t>A</w:t>
      </w:r>
      <w:r w:rsidR="005B367E">
        <w:t>wards</w:t>
      </w:r>
      <w:r>
        <w:t xml:space="preserve"> webpage</w:t>
      </w:r>
      <w:r w:rsidR="00D417B4">
        <w:t xml:space="preserve">: </w:t>
      </w:r>
      <w:hyperlink r:id="rId5" w:history="1">
        <w:r w:rsidR="00D417B4" w:rsidRPr="005E0CDA">
          <w:rPr>
            <w:rStyle w:val="Hyperlink"/>
          </w:rPr>
          <w:t>https://columbus.iu.edu/academics/awards/faculty-awards/index.html</w:t>
        </w:r>
      </w:hyperlink>
      <w:r w:rsidR="00D417B4">
        <w:t xml:space="preserve"> </w:t>
      </w:r>
    </w:p>
    <w:p w14:paraId="100621E3" w14:textId="77777777" w:rsidR="00A9603F" w:rsidRPr="00114B69" w:rsidRDefault="00EF7835">
      <w:pPr>
        <w:pStyle w:val="BodyText"/>
        <w:spacing w:before="108" w:line="228" w:lineRule="auto"/>
        <w:ind w:left="120" w:right="343"/>
      </w:pPr>
      <w:r w:rsidRPr="00114B69">
        <w:t>Faculty</w:t>
      </w:r>
      <w:r w:rsidRPr="00114B69">
        <w:rPr>
          <w:spacing w:val="-7"/>
        </w:rPr>
        <w:t xml:space="preserve"> </w:t>
      </w:r>
      <w:r w:rsidRPr="00114B69">
        <w:t>cannot</w:t>
      </w:r>
      <w:r w:rsidRPr="00114B69">
        <w:rPr>
          <w:spacing w:val="-3"/>
        </w:rPr>
        <w:t xml:space="preserve"> </w:t>
      </w:r>
      <w:r w:rsidRPr="00114B69">
        <w:t>receive</w:t>
      </w:r>
      <w:r w:rsidRPr="00114B69">
        <w:rPr>
          <w:spacing w:val="-4"/>
        </w:rPr>
        <w:t xml:space="preserve"> </w:t>
      </w:r>
      <w:r w:rsidRPr="00114B69">
        <w:t>the</w:t>
      </w:r>
      <w:r w:rsidRPr="00114B69">
        <w:rPr>
          <w:spacing w:val="-4"/>
        </w:rPr>
        <w:t xml:space="preserve"> </w:t>
      </w:r>
      <w:r w:rsidRPr="00114B69">
        <w:t>same</w:t>
      </w:r>
      <w:r w:rsidRPr="00114B69">
        <w:rPr>
          <w:spacing w:val="-4"/>
        </w:rPr>
        <w:t xml:space="preserve"> </w:t>
      </w:r>
      <w:r w:rsidRPr="00114B69">
        <w:t>award in</w:t>
      </w:r>
      <w:r w:rsidRPr="00114B69">
        <w:rPr>
          <w:spacing w:val="-7"/>
        </w:rPr>
        <w:t xml:space="preserve"> </w:t>
      </w:r>
      <w:r w:rsidRPr="00114B69">
        <w:t>consecutive years.</w:t>
      </w:r>
      <w:r w:rsidRPr="00114B69">
        <w:rPr>
          <w:spacing w:val="-1"/>
        </w:rPr>
        <w:t xml:space="preserve"> </w:t>
      </w:r>
      <w:r w:rsidRPr="00114B69">
        <w:t>If</w:t>
      </w:r>
      <w:r w:rsidRPr="00114B69">
        <w:rPr>
          <w:spacing w:val="-10"/>
        </w:rPr>
        <w:t xml:space="preserve"> </w:t>
      </w:r>
      <w:r w:rsidRPr="00114B69">
        <w:t>committee</w:t>
      </w:r>
      <w:r w:rsidRPr="00114B69">
        <w:rPr>
          <w:spacing w:val="-4"/>
        </w:rPr>
        <w:t xml:space="preserve"> </w:t>
      </w:r>
      <w:r w:rsidRPr="00114B69">
        <w:t>members</w:t>
      </w:r>
      <w:r w:rsidRPr="00114B69">
        <w:rPr>
          <w:spacing w:val="-4"/>
        </w:rPr>
        <w:t xml:space="preserve"> </w:t>
      </w:r>
      <w:r w:rsidRPr="00114B69">
        <w:t>are eligible and wish to be considered for an award, those faculty members will recuse themselves from participating in any discussion related to that award.</w:t>
      </w:r>
    </w:p>
    <w:p w14:paraId="100621E4" w14:textId="0470766B" w:rsidR="00A9603F" w:rsidRDefault="00EF7835">
      <w:pPr>
        <w:pStyle w:val="BodyText"/>
        <w:spacing w:before="258" w:line="244" w:lineRule="auto"/>
        <w:ind w:left="120" w:right="343"/>
      </w:pPr>
      <w:r w:rsidRPr="00114B69">
        <w:t>An</w:t>
      </w:r>
      <w:r w:rsidRPr="00114B69">
        <w:rPr>
          <w:spacing w:val="-6"/>
        </w:rPr>
        <w:t xml:space="preserve"> </w:t>
      </w:r>
      <w:r w:rsidRPr="00114B69">
        <w:t>IU</w:t>
      </w:r>
      <w:r w:rsidR="00D417B4" w:rsidRPr="00114B69">
        <w:t xml:space="preserve"> Columbus</w:t>
      </w:r>
      <w:r>
        <w:rPr>
          <w:spacing w:val="-3"/>
        </w:rPr>
        <w:t xml:space="preserve"> </w:t>
      </w:r>
      <w:r>
        <w:t>administrator</w:t>
      </w:r>
      <w:r>
        <w:rPr>
          <w:spacing w:val="-4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Vice</w:t>
      </w:r>
      <w:r>
        <w:rPr>
          <w:spacing w:val="-2"/>
        </w:rPr>
        <w:t xml:space="preserve"> </w:t>
      </w:r>
      <w:r>
        <w:t>Chancellor and</w:t>
      </w:r>
      <w:r>
        <w:rPr>
          <w:spacing w:val="-1"/>
        </w:rPr>
        <w:t xml:space="preserve"> </w:t>
      </w:r>
      <w:r>
        <w:t>Dean’s</w:t>
      </w:r>
      <w:r>
        <w:rPr>
          <w:spacing w:val="-3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the eligibility of all nominated faculty to ensure no nominations are submitted to the committee for individuals that do not meet the criteria for the awards.</w:t>
      </w:r>
    </w:p>
    <w:p w14:paraId="100621E5" w14:textId="77777777" w:rsidR="00A9603F" w:rsidRDefault="00EF7835">
      <w:pPr>
        <w:pStyle w:val="BodyText"/>
        <w:spacing w:before="255"/>
        <w:ind w:left="120"/>
      </w:pPr>
      <w:r>
        <w:t>If</w:t>
      </w:r>
      <w:r>
        <w:rPr>
          <w:spacing w:val="-8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faculty</w:t>
      </w:r>
      <w:r>
        <w:rPr>
          <w:spacing w:val="-2"/>
        </w:rPr>
        <w:t xml:space="preserve"> </w:t>
      </w:r>
      <w:r>
        <w:t>member</w:t>
      </w:r>
      <w:r>
        <w:rPr>
          <w:spacing w:val="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nominated</w:t>
      </w:r>
      <w:r>
        <w:rPr>
          <w:spacing w:val="-3"/>
        </w:rPr>
        <w:t xml:space="preserve"> </w:t>
      </w:r>
      <w:r>
        <w:t>for a</w:t>
      </w:r>
      <w:r>
        <w:rPr>
          <w:spacing w:val="-3"/>
        </w:rPr>
        <w:t xml:space="preserve"> </w:t>
      </w:r>
      <w:r>
        <w:t>particular</w:t>
      </w:r>
      <w:r>
        <w:rPr>
          <w:spacing w:val="-1"/>
        </w:rPr>
        <w:t xml:space="preserve"> </w:t>
      </w:r>
      <w:r>
        <w:t>award,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no</w:t>
      </w:r>
      <w:r>
        <w:rPr>
          <w:spacing w:val="3"/>
        </w:rPr>
        <w:t xml:space="preserve"> </w:t>
      </w:r>
      <w:r>
        <w:rPr>
          <w:spacing w:val="-2"/>
        </w:rPr>
        <w:t>faculty</w:t>
      </w:r>
    </w:p>
    <w:p w14:paraId="100621E6" w14:textId="77777777" w:rsidR="00A9603F" w:rsidRDefault="00EF7835">
      <w:pPr>
        <w:pStyle w:val="BodyText"/>
        <w:spacing w:before="2" w:line="247" w:lineRule="auto"/>
        <w:ind w:left="119" w:right="343"/>
      </w:pPr>
      <w:r>
        <w:t>meets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requirements for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particular</w:t>
      </w:r>
      <w:r>
        <w:rPr>
          <w:spacing w:val="-1"/>
        </w:rPr>
        <w:t xml:space="preserve"> </w:t>
      </w:r>
      <w:r>
        <w:t>award,</w:t>
      </w:r>
      <w:r>
        <w:rPr>
          <w:spacing w:val="-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award in</w:t>
      </w:r>
      <w:r>
        <w:rPr>
          <w:spacing w:val="-8"/>
        </w:rPr>
        <w:t xml:space="preserve"> </w:t>
      </w:r>
      <w:r>
        <w:t>question</w:t>
      </w:r>
      <w:r>
        <w:rPr>
          <w:spacing w:val="-11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not be</w:t>
      </w:r>
      <w:r>
        <w:rPr>
          <w:spacing w:val="-4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for that year.</w:t>
      </w:r>
    </w:p>
    <w:p w14:paraId="100621E7" w14:textId="77777777" w:rsidR="00A9603F" w:rsidRDefault="00A9603F">
      <w:pPr>
        <w:pStyle w:val="BodyText"/>
        <w:spacing w:before="245"/>
      </w:pPr>
    </w:p>
    <w:p w14:paraId="100621E8" w14:textId="77777777" w:rsidR="00A9603F" w:rsidRDefault="00EF7835">
      <w:pPr>
        <w:pStyle w:val="Heading2"/>
      </w:pPr>
      <w:bookmarkStart w:id="3" w:name="Nomination_Process_for_IU_Trustees_Teach"/>
      <w:bookmarkEnd w:id="3"/>
      <w:r>
        <w:t>Nomination</w:t>
      </w:r>
      <w:r>
        <w:rPr>
          <w:spacing w:val="-5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IU</w:t>
      </w:r>
      <w:r>
        <w:rPr>
          <w:spacing w:val="-1"/>
        </w:rPr>
        <w:t xml:space="preserve"> </w:t>
      </w:r>
      <w:r>
        <w:t>Trustees</w:t>
      </w:r>
      <w:r>
        <w:rPr>
          <w:spacing w:val="-3"/>
        </w:rPr>
        <w:t xml:space="preserve"> </w:t>
      </w:r>
      <w:r>
        <w:t xml:space="preserve">Teaching </w:t>
      </w:r>
      <w:r>
        <w:rPr>
          <w:spacing w:val="-2"/>
        </w:rPr>
        <w:t>Awards</w:t>
      </w:r>
    </w:p>
    <w:p w14:paraId="100621E9" w14:textId="77777777" w:rsidR="00A9603F" w:rsidRDefault="00EF7835">
      <w:pPr>
        <w:pStyle w:val="BodyText"/>
        <w:spacing w:before="267" w:line="247" w:lineRule="auto"/>
        <w:ind w:left="239" w:right="343"/>
      </w:pPr>
      <w:r>
        <w:t>The</w:t>
      </w:r>
      <w:r>
        <w:rPr>
          <w:spacing w:val="-2"/>
        </w:rPr>
        <w:t xml:space="preserve"> </w:t>
      </w:r>
      <w:r>
        <w:t>Faculty</w:t>
      </w:r>
      <w:r>
        <w:rPr>
          <w:spacing w:val="-1"/>
        </w:rPr>
        <w:t xml:space="preserve"> </w:t>
      </w:r>
      <w:r>
        <w:t>Awards</w:t>
      </w:r>
      <w:r>
        <w:rPr>
          <w:spacing w:val="-3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responsible 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selection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recipients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 Indiana University Trustees Teaching Awards.</w:t>
      </w:r>
    </w:p>
    <w:p w14:paraId="100621EA" w14:textId="77777777" w:rsidR="00A9603F" w:rsidRDefault="00EF7835">
      <w:pPr>
        <w:pStyle w:val="ListParagraph"/>
        <w:numPr>
          <w:ilvl w:val="0"/>
          <w:numId w:val="7"/>
        </w:numPr>
        <w:tabs>
          <w:tab w:val="left" w:pos="959"/>
        </w:tabs>
        <w:spacing w:before="256"/>
        <w:ind w:left="959" w:right="418"/>
        <w:rPr>
          <w:sz w:val="24"/>
        </w:rPr>
      </w:pPr>
      <w:r>
        <w:rPr>
          <w:sz w:val="24"/>
        </w:rPr>
        <w:t>Names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Trustees</w:t>
      </w:r>
      <w:r>
        <w:rPr>
          <w:spacing w:val="-7"/>
          <w:sz w:val="24"/>
        </w:rPr>
        <w:t xml:space="preserve"> </w:t>
      </w:r>
      <w:r>
        <w:rPr>
          <w:sz w:val="24"/>
        </w:rPr>
        <w:t>Teaching</w:t>
      </w:r>
      <w:r>
        <w:rPr>
          <w:spacing w:val="-1"/>
          <w:sz w:val="24"/>
        </w:rPr>
        <w:t xml:space="preserve"> </w:t>
      </w:r>
      <w:r>
        <w:rPr>
          <w:sz w:val="24"/>
        </w:rPr>
        <w:t>Award</w:t>
      </w:r>
      <w:r>
        <w:rPr>
          <w:spacing w:val="-1"/>
          <w:sz w:val="24"/>
        </w:rPr>
        <w:t xml:space="preserve"> </w:t>
      </w:r>
      <w:r>
        <w:rPr>
          <w:sz w:val="24"/>
        </w:rPr>
        <w:t>winners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submitted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Faculty Awards Committee chair to</w:t>
      </w:r>
      <w:r>
        <w:rPr>
          <w:spacing w:val="-3"/>
          <w:sz w:val="24"/>
        </w:rPr>
        <w:t xml:space="preserve"> </w:t>
      </w:r>
      <w:r>
        <w:rPr>
          <w:sz w:val="24"/>
        </w:rPr>
        <w:t>the Vice Chancellor and Dean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a date set annually by the Office of the Vice Chancellor and Dean to accommodate the deadline required by this or any other external award with an early deadline.</w:t>
      </w:r>
    </w:p>
    <w:p w14:paraId="100621EB" w14:textId="77777777" w:rsidR="00A9603F" w:rsidRDefault="00EF7835">
      <w:pPr>
        <w:pStyle w:val="ListParagraph"/>
        <w:numPr>
          <w:ilvl w:val="0"/>
          <w:numId w:val="7"/>
        </w:numPr>
        <w:tabs>
          <w:tab w:val="left" w:pos="959"/>
        </w:tabs>
        <w:spacing w:before="0" w:line="244" w:lineRule="auto"/>
        <w:ind w:left="959" w:right="395"/>
        <w:rPr>
          <w:sz w:val="24"/>
        </w:rPr>
      </w:pPr>
      <w:r>
        <w:rPr>
          <w:sz w:val="24"/>
        </w:rPr>
        <w:t>All documents are to be submitted to the Administrative Assistant for the Associate</w:t>
      </w:r>
      <w:r>
        <w:rPr>
          <w:spacing w:val="-4"/>
          <w:sz w:val="24"/>
        </w:rPr>
        <w:t xml:space="preserve"> </w:t>
      </w:r>
      <w:r>
        <w:rPr>
          <w:sz w:val="24"/>
        </w:rPr>
        <w:t>Dean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Academic Affairs</w:t>
      </w:r>
      <w:r>
        <w:rPr>
          <w:spacing w:val="-5"/>
          <w:sz w:val="24"/>
        </w:rPr>
        <w:t xml:space="preserve"> </w:t>
      </w:r>
      <w:r>
        <w:rPr>
          <w:sz w:val="24"/>
        </w:rPr>
        <w:t>who will</w:t>
      </w:r>
      <w:r>
        <w:rPr>
          <w:spacing w:val="-7"/>
          <w:sz w:val="24"/>
        </w:rPr>
        <w:t xml:space="preserve"> </w:t>
      </w:r>
      <w:r>
        <w:rPr>
          <w:sz w:val="24"/>
        </w:rPr>
        <w:t>post</w:t>
      </w:r>
      <w:r>
        <w:rPr>
          <w:spacing w:val="-7"/>
          <w:sz w:val="24"/>
        </w:rPr>
        <w:t xml:space="preserve"> </w:t>
      </w:r>
      <w:r>
        <w:rPr>
          <w:sz w:val="24"/>
        </w:rPr>
        <w:t>the materials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designated shared and protected electronic space for use by the members of the Faculty Awards Committee.</w:t>
      </w:r>
    </w:p>
    <w:p w14:paraId="100621EC" w14:textId="0A0C8070" w:rsidR="00A9603F" w:rsidRDefault="00EF7835">
      <w:pPr>
        <w:pStyle w:val="ListParagraph"/>
        <w:numPr>
          <w:ilvl w:val="0"/>
          <w:numId w:val="7"/>
        </w:numPr>
        <w:tabs>
          <w:tab w:val="left" w:pos="960"/>
          <w:tab w:val="left" w:pos="2683"/>
        </w:tabs>
        <w:spacing w:before="0" w:line="244" w:lineRule="auto"/>
        <w:ind w:right="805"/>
        <w:rPr>
          <w:sz w:val="24"/>
        </w:rPr>
      </w:pPr>
      <w:r>
        <w:rPr>
          <w:sz w:val="24"/>
        </w:rPr>
        <w:t>Documents for the TTA are regulated by IU</w:t>
      </w:r>
      <w:r w:rsidR="00967BD3">
        <w:rPr>
          <w:sz w:val="24"/>
        </w:rPr>
        <w:t xml:space="preserve"> Indianapolis</w:t>
      </w:r>
      <w:r>
        <w:rPr>
          <w:sz w:val="24"/>
        </w:rPr>
        <w:t xml:space="preserve"> </w:t>
      </w:r>
      <w:r w:rsidR="00640F29">
        <w:rPr>
          <w:sz w:val="24"/>
        </w:rPr>
        <w:t>(</w:t>
      </w:r>
      <w:hyperlink r:id="rId6" w:history="1">
        <w:r w:rsidR="00640F29" w:rsidRPr="005E0CDA">
          <w:rPr>
            <w:rStyle w:val="Hyperlink"/>
            <w:sz w:val="24"/>
          </w:rPr>
          <w:t>https://academicaffairs.indianapolis.iu.edu/Faculty-Affairs/Honors-Awards/IU-Indianapolis-Campus-Awards/TTAGuidelines</w:t>
        </w:r>
      </w:hyperlink>
      <w:r w:rsidR="00640F29">
        <w:rPr>
          <w:sz w:val="24"/>
        </w:rPr>
        <w:t xml:space="preserve">)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nominations</w:t>
      </w:r>
      <w:r>
        <w:rPr>
          <w:spacing w:val="-15"/>
          <w:sz w:val="24"/>
        </w:rPr>
        <w:t xml:space="preserve"> </w:t>
      </w:r>
      <w:r>
        <w:rPr>
          <w:sz w:val="24"/>
        </w:rPr>
        <w:t>come from Divisions</w:t>
      </w:r>
      <w:r>
        <w:rPr>
          <w:sz w:val="24"/>
        </w:rPr>
        <w:tab/>
      </w:r>
      <w:r>
        <w:rPr>
          <w:spacing w:val="-10"/>
          <w:sz w:val="24"/>
        </w:rPr>
        <w:t>.</w:t>
      </w:r>
    </w:p>
    <w:p w14:paraId="100621ED" w14:textId="77777777" w:rsidR="00A9603F" w:rsidRDefault="00A9603F">
      <w:pPr>
        <w:pStyle w:val="BodyText"/>
        <w:spacing w:before="89"/>
      </w:pPr>
    </w:p>
    <w:p w14:paraId="100621EE" w14:textId="02CA0EA9" w:rsidR="00A9603F" w:rsidRDefault="00EF7835">
      <w:pPr>
        <w:pStyle w:val="Heading2"/>
        <w:ind w:left="240"/>
      </w:pPr>
      <w:bookmarkStart w:id="4" w:name="Nomination_Process_for_IUPUC_Outstanding"/>
      <w:bookmarkEnd w:id="4"/>
      <w:r>
        <w:rPr>
          <w:color w:val="1F1F1E"/>
        </w:rPr>
        <w:t>Nomination</w:t>
      </w:r>
      <w:r>
        <w:rPr>
          <w:color w:val="1F1F1E"/>
          <w:spacing w:val="-6"/>
        </w:rPr>
        <w:t xml:space="preserve"> </w:t>
      </w:r>
      <w:r>
        <w:rPr>
          <w:color w:val="1F1F1E"/>
        </w:rPr>
        <w:t>Process</w:t>
      </w:r>
      <w:r>
        <w:rPr>
          <w:color w:val="1F1F1E"/>
          <w:spacing w:val="-3"/>
        </w:rPr>
        <w:t xml:space="preserve"> </w:t>
      </w:r>
      <w:r>
        <w:rPr>
          <w:color w:val="1F1F1E"/>
        </w:rPr>
        <w:t>for</w:t>
      </w:r>
      <w:r>
        <w:rPr>
          <w:color w:val="1F1F1E"/>
          <w:spacing w:val="-3"/>
        </w:rPr>
        <w:t xml:space="preserve"> </w:t>
      </w:r>
      <w:r>
        <w:rPr>
          <w:color w:val="1F1F1E"/>
        </w:rPr>
        <w:t>IU</w:t>
      </w:r>
      <w:r w:rsidR="00640F29">
        <w:rPr>
          <w:color w:val="1F1F1E"/>
        </w:rPr>
        <w:t xml:space="preserve"> Columbus</w:t>
      </w:r>
      <w:r>
        <w:rPr>
          <w:color w:val="1F1F1E"/>
          <w:spacing w:val="-3"/>
        </w:rPr>
        <w:t xml:space="preserve"> </w:t>
      </w:r>
      <w:r>
        <w:rPr>
          <w:color w:val="1F1F1E"/>
        </w:rPr>
        <w:t>Outstanding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Faculty</w:t>
      </w:r>
      <w:r>
        <w:rPr>
          <w:color w:val="1F1F1E"/>
          <w:spacing w:val="-2"/>
        </w:rPr>
        <w:t xml:space="preserve"> Awards</w:t>
      </w:r>
    </w:p>
    <w:p w14:paraId="100621EF" w14:textId="77777777" w:rsidR="00A9603F" w:rsidRDefault="00A9603F">
      <w:pPr>
        <w:pStyle w:val="BodyText"/>
        <w:spacing w:before="14"/>
        <w:rPr>
          <w:b/>
          <w:i/>
        </w:rPr>
      </w:pPr>
    </w:p>
    <w:p w14:paraId="100621F0" w14:textId="3B2A2262" w:rsidR="00A9603F" w:rsidRDefault="00EF7835">
      <w:pPr>
        <w:pStyle w:val="BodyText"/>
        <w:spacing w:line="244" w:lineRule="auto"/>
        <w:ind w:left="240" w:right="310"/>
      </w:pPr>
      <w:r>
        <w:t>The Faculty Awards Committee is responsible for the selection of the recipients of the three IU</w:t>
      </w:r>
      <w:r w:rsidR="00640F29">
        <w:t xml:space="preserve"> Columbus</w:t>
      </w:r>
      <w:r>
        <w:t xml:space="preserve"> “Outstanding” Faculty Awards. As a part of the regular annual review process,</w:t>
      </w:r>
      <w:r>
        <w:rPr>
          <w:spacing w:val="-1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Division’s</w:t>
      </w:r>
      <w:r>
        <w:rPr>
          <w:spacing w:val="-5"/>
        </w:rPr>
        <w:t xml:space="preserve"> </w:t>
      </w:r>
      <w:r>
        <w:t>primary</w:t>
      </w:r>
      <w:r>
        <w:rPr>
          <w:spacing w:val="-7"/>
        </w:rPr>
        <w:t xml:space="preserve"> </w:t>
      </w:r>
      <w:r>
        <w:t>peer</w:t>
      </w:r>
      <w:r>
        <w:rPr>
          <w:spacing w:val="-1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committee,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similar</w:t>
      </w:r>
      <w:r>
        <w:rPr>
          <w:spacing w:val="-1"/>
        </w:rPr>
        <w:t xml:space="preserve"> </w:t>
      </w:r>
      <w:r>
        <w:t>body,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nominate up to two members of their Division for each of the three “Outstanding” awards. See</w:t>
      </w:r>
    </w:p>
    <w:p w14:paraId="100621F1" w14:textId="77777777" w:rsidR="00A9603F" w:rsidRDefault="00A9603F">
      <w:pPr>
        <w:spacing w:line="244" w:lineRule="auto"/>
        <w:sectPr w:rsidR="00A9603F">
          <w:pgSz w:w="12240" w:h="15840"/>
          <w:pgMar w:top="1540" w:right="1500" w:bottom="280" w:left="1560" w:header="720" w:footer="720" w:gutter="0"/>
          <w:cols w:space="720"/>
        </w:sectPr>
      </w:pPr>
    </w:p>
    <w:p w14:paraId="100621F2" w14:textId="77777777" w:rsidR="00A9603F" w:rsidRDefault="00EF7835">
      <w:pPr>
        <w:pStyle w:val="BodyText"/>
        <w:spacing w:before="60" w:line="247" w:lineRule="auto"/>
        <w:ind w:left="240" w:right="343"/>
      </w:pPr>
      <w:r>
        <w:lastRenderedPageBreak/>
        <w:t>award</w:t>
      </w:r>
      <w:r>
        <w:rPr>
          <w:spacing w:val="-5"/>
        </w:rPr>
        <w:t xml:space="preserve"> </w:t>
      </w:r>
      <w:r>
        <w:t>descriptions</w:t>
      </w:r>
      <w:r>
        <w:rPr>
          <w:spacing w:val="-4"/>
        </w:rPr>
        <w:t xml:space="preserve"> </w:t>
      </w:r>
      <w:r>
        <w:t>below.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nomination,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Division’s</w:t>
      </w:r>
      <w:r>
        <w:rPr>
          <w:spacing w:val="-7"/>
        </w:rPr>
        <w:t xml:space="preserve"> </w:t>
      </w:r>
      <w:r>
        <w:t>primary</w:t>
      </w:r>
      <w:r>
        <w:rPr>
          <w:spacing w:val="-14"/>
        </w:rPr>
        <w:t xml:space="preserve"> </w:t>
      </w:r>
      <w:r>
        <w:t>peer review committee, or similar body, will:</w:t>
      </w:r>
    </w:p>
    <w:p w14:paraId="100621F3" w14:textId="77777777" w:rsidR="00A9603F" w:rsidRDefault="00A9603F">
      <w:pPr>
        <w:pStyle w:val="BodyText"/>
        <w:spacing w:before="9"/>
      </w:pPr>
    </w:p>
    <w:p w14:paraId="100621F4" w14:textId="77777777" w:rsidR="00A9603F" w:rsidRDefault="00EF7835">
      <w:pPr>
        <w:pStyle w:val="ListParagraph"/>
        <w:numPr>
          <w:ilvl w:val="0"/>
          <w:numId w:val="7"/>
        </w:numPr>
        <w:tabs>
          <w:tab w:val="left" w:pos="960"/>
        </w:tabs>
        <w:spacing w:before="0" w:line="247" w:lineRule="auto"/>
        <w:ind w:right="1075"/>
        <w:rPr>
          <w:sz w:val="24"/>
        </w:rPr>
      </w:pPr>
      <w:r>
        <w:rPr>
          <w:sz w:val="24"/>
        </w:rPr>
        <w:t>Notify</w:t>
      </w:r>
      <w:r>
        <w:rPr>
          <w:spacing w:val="-12"/>
          <w:sz w:val="24"/>
        </w:rPr>
        <w:t xml:space="preserve"> </w:t>
      </w:r>
      <w:r>
        <w:rPr>
          <w:sz w:val="24"/>
        </w:rPr>
        <w:t>the nominees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confirm</w:t>
      </w:r>
      <w:r>
        <w:rPr>
          <w:spacing w:val="-11"/>
          <w:sz w:val="24"/>
        </w:rPr>
        <w:t xml:space="preserve"> </w:t>
      </w:r>
      <w:r>
        <w:rPr>
          <w:sz w:val="24"/>
        </w:rPr>
        <w:t>that each</w:t>
      </w:r>
      <w:r>
        <w:rPr>
          <w:spacing w:val="-7"/>
          <w:sz w:val="24"/>
        </w:rPr>
        <w:t xml:space="preserve"> </w:t>
      </w:r>
      <w:r>
        <w:rPr>
          <w:sz w:val="24"/>
        </w:rPr>
        <w:t>wishes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considered for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award(s).</w:t>
      </w:r>
    </w:p>
    <w:p w14:paraId="100621F5" w14:textId="77777777" w:rsidR="00A9603F" w:rsidRDefault="00A9603F">
      <w:pPr>
        <w:pStyle w:val="BodyText"/>
        <w:spacing w:before="9"/>
      </w:pPr>
    </w:p>
    <w:p w14:paraId="100621F6" w14:textId="77777777" w:rsidR="00A9603F" w:rsidRDefault="00EF7835">
      <w:pPr>
        <w:pStyle w:val="ListParagraph"/>
        <w:numPr>
          <w:ilvl w:val="0"/>
          <w:numId w:val="7"/>
        </w:numPr>
        <w:tabs>
          <w:tab w:val="left" w:pos="960"/>
        </w:tabs>
        <w:spacing w:before="0" w:line="247" w:lineRule="auto"/>
        <w:ind w:right="1300"/>
        <w:rPr>
          <w:sz w:val="24"/>
        </w:rPr>
      </w:pPr>
      <w:r>
        <w:rPr>
          <w:sz w:val="24"/>
        </w:rPr>
        <w:t>Submit a short (300 words or less) rationale for the nomination of</w:t>
      </w:r>
      <w:r>
        <w:rPr>
          <w:spacing w:val="-2"/>
          <w:sz w:val="24"/>
        </w:rPr>
        <w:t xml:space="preserve"> </w:t>
      </w:r>
      <w:r>
        <w:rPr>
          <w:sz w:val="24"/>
        </w:rPr>
        <w:t>each individual</w:t>
      </w:r>
      <w:r>
        <w:rPr>
          <w:spacing w:val="-9"/>
          <w:sz w:val="24"/>
        </w:rPr>
        <w:t xml:space="preserve"> </w:t>
      </w:r>
      <w:r>
        <w:rPr>
          <w:sz w:val="24"/>
        </w:rPr>
        <w:t>based</w:t>
      </w:r>
      <w:r>
        <w:rPr>
          <w:spacing w:val="-6"/>
          <w:sz w:val="24"/>
        </w:rPr>
        <w:t xml:space="preserve"> </w:t>
      </w:r>
      <w:r>
        <w:rPr>
          <w:sz w:val="24"/>
        </w:rPr>
        <w:t>upon</w:t>
      </w:r>
      <w:r>
        <w:rPr>
          <w:spacing w:val="-10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respective</w:t>
      </w:r>
      <w:r>
        <w:rPr>
          <w:spacing w:val="-6"/>
          <w:sz w:val="24"/>
        </w:rPr>
        <w:t xml:space="preserve"> </w:t>
      </w:r>
      <w:r>
        <w:rPr>
          <w:sz w:val="24"/>
        </w:rPr>
        <w:t>Division’s</w:t>
      </w:r>
      <w:r>
        <w:rPr>
          <w:spacing w:val="-7"/>
          <w:sz w:val="24"/>
        </w:rPr>
        <w:t xml:space="preserve"> </w:t>
      </w:r>
      <w:r>
        <w:rPr>
          <w:sz w:val="24"/>
        </w:rPr>
        <w:t>criteria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excellence.</w:t>
      </w:r>
    </w:p>
    <w:p w14:paraId="100621F7" w14:textId="77777777" w:rsidR="00A9603F" w:rsidRDefault="00A9603F">
      <w:pPr>
        <w:pStyle w:val="BodyText"/>
        <w:spacing w:before="9"/>
      </w:pPr>
    </w:p>
    <w:p w14:paraId="100621F8" w14:textId="77777777" w:rsidR="00A9603F" w:rsidRDefault="00EF7835">
      <w:pPr>
        <w:pStyle w:val="ListParagraph"/>
        <w:numPr>
          <w:ilvl w:val="0"/>
          <w:numId w:val="7"/>
        </w:numPr>
        <w:tabs>
          <w:tab w:val="left" w:pos="960"/>
        </w:tabs>
        <w:spacing w:before="0" w:line="247" w:lineRule="auto"/>
        <w:ind w:right="544"/>
        <w:rPr>
          <w:sz w:val="24"/>
        </w:rPr>
      </w:pPr>
      <w:r>
        <w:rPr>
          <w:sz w:val="24"/>
        </w:rPr>
        <w:t>Submit (or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available)</w:t>
      </w:r>
      <w:r>
        <w:rPr>
          <w:spacing w:val="-1"/>
          <w:sz w:val="24"/>
        </w:rPr>
        <w:t xml:space="preserve"> </w:t>
      </w:r>
      <w:r>
        <w:rPr>
          <w:sz w:val="24"/>
        </w:rPr>
        <w:t>copies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nominated</w:t>
      </w:r>
      <w:r>
        <w:rPr>
          <w:spacing w:val="-3"/>
          <w:sz w:val="24"/>
        </w:rPr>
        <w:t xml:space="preserve"> </w:t>
      </w:r>
      <w:r>
        <w:rPr>
          <w:sz w:val="24"/>
        </w:rPr>
        <w:t>Faculty</w:t>
      </w:r>
      <w:r>
        <w:rPr>
          <w:spacing w:val="-7"/>
          <w:sz w:val="24"/>
        </w:rPr>
        <w:t xml:space="preserve"> </w:t>
      </w:r>
      <w:r>
        <w:rPr>
          <w:sz w:val="24"/>
        </w:rPr>
        <w:t>Annual</w:t>
      </w:r>
      <w:r>
        <w:rPr>
          <w:spacing w:val="-6"/>
          <w:sz w:val="24"/>
        </w:rPr>
        <w:t xml:space="preserve"> </w:t>
      </w:r>
      <w:r>
        <w:rPr>
          <w:sz w:val="24"/>
        </w:rPr>
        <w:t>Reports</w:t>
      </w:r>
      <w:r>
        <w:rPr>
          <w:spacing w:val="-4"/>
          <w:sz w:val="24"/>
        </w:rPr>
        <w:t xml:space="preserve"> </w:t>
      </w:r>
      <w:r>
        <w:rPr>
          <w:sz w:val="24"/>
        </w:rPr>
        <w:t>for these individuals, excluding supervisor assessments and self-analysis notes.</w:t>
      </w:r>
    </w:p>
    <w:p w14:paraId="100621F9" w14:textId="77777777" w:rsidR="00A9603F" w:rsidRDefault="00A9603F">
      <w:pPr>
        <w:pStyle w:val="BodyText"/>
        <w:spacing w:before="13"/>
      </w:pPr>
    </w:p>
    <w:p w14:paraId="100621FA" w14:textId="77777777" w:rsidR="00A9603F" w:rsidRDefault="00EF7835">
      <w:pPr>
        <w:pStyle w:val="ListParagraph"/>
        <w:numPr>
          <w:ilvl w:val="0"/>
          <w:numId w:val="7"/>
        </w:numPr>
        <w:tabs>
          <w:tab w:val="left" w:pos="960"/>
        </w:tabs>
        <w:spacing w:before="1" w:line="242" w:lineRule="auto"/>
        <w:ind w:right="1756"/>
        <w:rPr>
          <w:sz w:val="24"/>
        </w:rPr>
      </w:pPr>
      <w:r>
        <w:rPr>
          <w:sz w:val="24"/>
        </w:rPr>
        <w:t>Submit an</w:t>
      </w:r>
      <w:r>
        <w:rPr>
          <w:spacing w:val="-7"/>
          <w:sz w:val="24"/>
        </w:rPr>
        <w:t xml:space="preserve"> </w:t>
      </w:r>
      <w:r>
        <w:rPr>
          <w:sz w:val="24"/>
        </w:rPr>
        <w:t>optional</w:t>
      </w:r>
      <w:r>
        <w:rPr>
          <w:spacing w:val="-11"/>
          <w:sz w:val="24"/>
        </w:rPr>
        <w:t xml:space="preserve"> </w:t>
      </w:r>
      <w:r>
        <w:rPr>
          <w:sz w:val="24"/>
        </w:rPr>
        <w:t>personal</w:t>
      </w:r>
      <w:r>
        <w:rPr>
          <w:spacing w:val="-6"/>
          <w:sz w:val="24"/>
        </w:rPr>
        <w:t xml:space="preserve"> </w:t>
      </w:r>
      <w:r>
        <w:rPr>
          <w:sz w:val="24"/>
        </w:rPr>
        <w:t>statement (500</w:t>
      </w:r>
      <w:r>
        <w:rPr>
          <w:spacing w:val="-7"/>
          <w:sz w:val="24"/>
        </w:rPr>
        <w:t xml:space="preserve"> </w:t>
      </w:r>
      <w:r>
        <w:rPr>
          <w:sz w:val="24"/>
        </w:rPr>
        <w:t>words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less) from</w:t>
      </w:r>
      <w:r>
        <w:rPr>
          <w:spacing w:val="-11"/>
          <w:sz w:val="24"/>
        </w:rPr>
        <w:t xml:space="preserve"> </w:t>
      </w:r>
      <w:r>
        <w:rPr>
          <w:sz w:val="24"/>
        </w:rPr>
        <w:t>the nominee(s) supporting their case, if desired.</w:t>
      </w:r>
    </w:p>
    <w:p w14:paraId="100621FB" w14:textId="77777777" w:rsidR="00A9603F" w:rsidRDefault="00EF7835">
      <w:pPr>
        <w:pStyle w:val="ListParagraph"/>
        <w:numPr>
          <w:ilvl w:val="0"/>
          <w:numId w:val="7"/>
        </w:numPr>
        <w:tabs>
          <w:tab w:val="left" w:pos="960"/>
        </w:tabs>
        <w:spacing w:before="257" w:line="235" w:lineRule="auto"/>
        <w:ind w:right="850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names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 </w:t>
      </w:r>
      <w:r>
        <w:rPr>
          <w:sz w:val="24"/>
        </w:rPr>
        <w:t>award</w:t>
      </w:r>
      <w:r>
        <w:rPr>
          <w:spacing w:val="-1"/>
          <w:sz w:val="24"/>
        </w:rPr>
        <w:t xml:space="preserve"> </w:t>
      </w:r>
      <w:r>
        <w:rPr>
          <w:sz w:val="24"/>
        </w:rPr>
        <w:t>winners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submitted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the Faculty</w:t>
      </w:r>
      <w:r>
        <w:rPr>
          <w:spacing w:val="-5"/>
          <w:sz w:val="24"/>
        </w:rPr>
        <w:t xml:space="preserve"> </w:t>
      </w:r>
      <w:r>
        <w:rPr>
          <w:sz w:val="24"/>
        </w:rPr>
        <w:t>Awards Committee</w:t>
      </w:r>
      <w:r>
        <w:rPr>
          <w:spacing w:val="-4"/>
          <w:sz w:val="24"/>
        </w:rPr>
        <w:t xml:space="preserve"> </w:t>
      </w:r>
      <w:r>
        <w:rPr>
          <w:sz w:val="24"/>
        </w:rPr>
        <w:t>chair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Vice</w:t>
      </w:r>
      <w:r>
        <w:rPr>
          <w:spacing w:val="-4"/>
          <w:sz w:val="24"/>
        </w:rPr>
        <w:t xml:space="preserve"> </w:t>
      </w:r>
      <w:r>
        <w:rPr>
          <w:sz w:val="24"/>
        </w:rPr>
        <w:t>Chancellor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Dean</w:t>
      </w:r>
      <w:r>
        <w:rPr>
          <w:spacing w:val="-7"/>
          <w:sz w:val="24"/>
        </w:rPr>
        <w:t xml:space="preserve"> </w:t>
      </w:r>
      <w:r>
        <w:rPr>
          <w:sz w:val="24"/>
        </w:rPr>
        <w:t>two</w:t>
      </w:r>
      <w:r>
        <w:rPr>
          <w:spacing w:val="-3"/>
          <w:sz w:val="24"/>
        </w:rPr>
        <w:t xml:space="preserve"> </w:t>
      </w:r>
      <w:r>
        <w:rPr>
          <w:sz w:val="24"/>
        </w:rPr>
        <w:t>weeks</w:t>
      </w:r>
      <w:r>
        <w:rPr>
          <w:spacing w:val="-5"/>
          <w:sz w:val="24"/>
        </w:rPr>
        <w:t xml:space="preserve"> </w:t>
      </w:r>
      <w:r>
        <w:rPr>
          <w:sz w:val="24"/>
        </w:rPr>
        <w:t>after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report date of the Trustees Teaching Award winners.</w:t>
      </w:r>
    </w:p>
    <w:p w14:paraId="71731087" w14:textId="77777777" w:rsidR="00A9603F" w:rsidRDefault="00EF7835" w:rsidP="003C0F34">
      <w:pPr>
        <w:pStyle w:val="BodyText"/>
        <w:spacing w:before="271" w:line="237" w:lineRule="auto"/>
        <w:ind w:left="840" w:hanging="360"/>
        <w:rPr>
          <w:spacing w:val="-2"/>
        </w:rPr>
      </w:pPr>
      <w:r>
        <w:t>The</w:t>
      </w:r>
      <w:r>
        <w:rPr>
          <w:spacing w:val="-2"/>
        </w:rPr>
        <w:t xml:space="preserve"> </w:t>
      </w:r>
      <w:r>
        <w:t>Vice</w:t>
      </w:r>
      <w:r>
        <w:rPr>
          <w:spacing w:val="-2"/>
        </w:rPr>
        <w:t xml:space="preserve"> </w:t>
      </w:r>
      <w:r>
        <w:t>Chancellor &amp;</w:t>
      </w:r>
      <w:r>
        <w:rPr>
          <w:spacing w:val="-5"/>
        </w:rPr>
        <w:t xml:space="preserve"> </w:t>
      </w:r>
      <w:r>
        <w:t>Dean’s</w:t>
      </w:r>
      <w:r>
        <w:rPr>
          <w:spacing w:val="-3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assistant will</w:t>
      </w:r>
      <w:r>
        <w:rPr>
          <w:spacing w:val="-5"/>
        </w:rPr>
        <w:t xml:space="preserve"> </w:t>
      </w:r>
      <w:r>
        <w:t>inform</w:t>
      </w:r>
      <w:r>
        <w:rPr>
          <w:spacing w:val="-10"/>
        </w:rPr>
        <w:t xml:space="preserve"> </w:t>
      </w:r>
      <w:r>
        <w:t>Division</w:t>
      </w:r>
      <w:r>
        <w:rPr>
          <w:spacing w:val="-6"/>
        </w:rPr>
        <w:t xml:space="preserve"> </w:t>
      </w:r>
      <w:r>
        <w:t>Heads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 xml:space="preserve">the Trustees Award winners as soon as possible after they are selected, so the divisions may select appropriate nominees for the Outstanding Full-Time Faculty Teaching </w:t>
      </w:r>
      <w:r>
        <w:rPr>
          <w:spacing w:val="-2"/>
        </w:rPr>
        <w:t>Awar</w:t>
      </w:r>
      <w:r w:rsidR="00252719">
        <w:rPr>
          <w:spacing w:val="-2"/>
        </w:rPr>
        <w:t>d.</w:t>
      </w:r>
    </w:p>
    <w:p w14:paraId="5757EC92" w14:textId="77777777" w:rsidR="00252719" w:rsidRDefault="00252719" w:rsidP="003C0F34">
      <w:pPr>
        <w:pStyle w:val="BodyText"/>
        <w:spacing w:before="271" w:line="237" w:lineRule="auto"/>
        <w:ind w:left="840" w:hanging="360"/>
        <w:rPr>
          <w:spacing w:val="-2"/>
        </w:rPr>
      </w:pPr>
    </w:p>
    <w:p w14:paraId="2EB81267" w14:textId="77777777" w:rsidR="00252719" w:rsidRDefault="00252719" w:rsidP="003C0F34">
      <w:pPr>
        <w:pStyle w:val="BodyText"/>
        <w:spacing w:before="271" w:line="237" w:lineRule="auto"/>
        <w:ind w:left="840" w:hanging="360"/>
        <w:rPr>
          <w:spacing w:val="-2"/>
        </w:rPr>
      </w:pPr>
    </w:p>
    <w:p w14:paraId="66A6D7D3" w14:textId="77777777" w:rsidR="00252719" w:rsidRPr="003C0F34" w:rsidRDefault="00252719" w:rsidP="00252719">
      <w:pPr>
        <w:rPr>
          <w:b/>
          <w:bCs/>
        </w:rPr>
      </w:pPr>
      <w:r w:rsidRPr="003C0F34">
        <w:rPr>
          <w:b/>
          <w:bCs/>
          <w:sz w:val="24"/>
          <w:szCs w:val="24"/>
        </w:rPr>
        <w:t>Award</w:t>
      </w:r>
      <w:r w:rsidRPr="003C0F34">
        <w:rPr>
          <w:b/>
          <w:bCs/>
          <w:spacing w:val="-5"/>
          <w:sz w:val="24"/>
          <w:szCs w:val="24"/>
        </w:rPr>
        <w:t xml:space="preserve"> </w:t>
      </w:r>
      <w:r w:rsidRPr="003C0F34">
        <w:rPr>
          <w:b/>
          <w:bCs/>
          <w:spacing w:val="-2"/>
          <w:sz w:val="24"/>
          <w:szCs w:val="24"/>
        </w:rPr>
        <w:t>Review</w:t>
      </w:r>
    </w:p>
    <w:p w14:paraId="29B2B4C3" w14:textId="77777777" w:rsidR="00252719" w:rsidRDefault="00252719" w:rsidP="00252719">
      <w:pPr>
        <w:pStyle w:val="BodyText"/>
        <w:spacing w:before="14"/>
        <w:rPr>
          <w:b/>
        </w:rPr>
      </w:pPr>
    </w:p>
    <w:p w14:paraId="47CD6106" w14:textId="77777777" w:rsidR="00252719" w:rsidRDefault="00252719" w:rsidP="00252719">
      <w:pPr>
        <w:pStyle w:val="BodyText"/>
        <w:ind w:left="240"/>
      </w:pPr>
      <w:r>
        <w:t>The</w:t>
      </w:r>
      <w:r>
        <w:rPr>
          <w:spacing w:val="-1"/>
        </w:rPr>
        <w:t xml:space="preserve"> </w:t>
      </w:r>
      <w:r>
        <w:t>IU Columbus</w:t>
      </w:r>
      <w:r>
        <w:rPr>
          <w:spacing w:val="-2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Affairs</w:t>
      </w:r>
      <w:r>
        <w:rPr>
          <w:spacing w:val="-1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awards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 xml:space="preserve">each year. </w:t>
      </w:r>
    </w:p>
    <w:p w14:paraId="100621FD" w14:textId="23917021" w:rsidR="00252719" w:rsidRDefault="00252719" w:rsidP="003C0F34">
      <w:pPr>
        <w:pStyle w:val="BodyText"/>
        <w:spacing w:before="271" w:line="237" w:lineRule="auto"/>
        <w:ind w:left="840" w:hanging="360"/>
        <w:sectPr w:rsidR="00252719">
          <w:pgSz w:w="12240" w:h="15840"/>
          <w:pgMar w:top="1280" w:right="1500" w:bottom="280" w:left="1560" w:header="720" w:footer="720" w:gutter="0"/>
          <w:cols w:space="720"/>
        </w:sectPr>
      </w:pPr>
    </w:p>
    <w:p w14:paraId="245FB636" w14:textId="337EC2A7" w:rsidR="0000185C" w:rsidRDefault="0000185C" w:rsidP="0000185C">
      <w:pPr>
        <w:rPr>
          <w:b/>
          <w:bCs/>
          <w:sz w:val="36"/>
          <w:szCs w:val="36"/>
        </w:rPr>
      </w:pPr>
      <w:bookmarkStart w:id="5" w:name="Award_Review"/>
      <w:bookmarkEnd w:id="5"/>
      <w:r w:rsidRPr="00A91E80">
        <w:rPr>
          <w:b/>
          <w:bCs/>
          <w:sz w:val="36"/>
          <w:szCs w:val="36"/>
        </w:rPr>
        <w:lastRenderedPageBreak/>
        <w:t>Faculty Awards Summary Eligibility Requirements and Deadlines</w:t>
      </w:r>
      <w:r>
        <w:rPr>
          <w:b/>
          <w:bCs/>
          <w:sz w:val="36"/>
          <w:szCs w:val="36"/>
        </w:rPr>
        <w:t xml:space="preserve"> 2025</w:t>
      </w:r>
    </w:p>
    <w:p w14:paraId="5828274E" w14:textId="77777777" w:rsidR="0000185C" w:rsidRPr="00813E0E" w:rsidRDefault="0000185C" w:rsidP="0000185C">
      <w:pPr>
        <w:rPr>
          <w:b/>
          <w:bCs/>
          <w:sz w:val="36"/>
          <w:szCs w:val="36"/>
        </w:rPr>
      </w:pPr>
    </w:p>
    <w:p w14:paraId="06DE0C03" w14:textId="77777777" w:rsidR="0000185C" w:rsidRPr="00A91E80" w:rsidRDefault="0000185C" w:rsidP="0000185C">
      <w:pPr>
        <w:rPr>
          <w:sz w:val="32"/>
          <w:szCs w:val="32"/>
        </w:rPr>
      </w:pPr>
      <w:r w:rsidRPr="00A91E80">
        <w:rPr>
          <w:sz w:val="32"/>
          <w:szCs w:val="32"/>
        </w:rPr>
        <w:t xml:space="preserve">Please submit completed nominations to Kailey Warner at </w:t>
      </w:r>
      <w:hyperlink r:id="rId7" w:history="1">
        <w:r w:rsidRPr="00A91E80">
          <w:rPr>
            <w:rStyle w:val="Hyperlink"/>
            <w:sz w:val="32"/>
            <w:szCs w:val="32"/>
          </w:rPr>
          <w:t>kaiwarne@iu.edu</w:t>
        </w:r>
      </w:hyperlink>
      <w:r w:rsidRPr="00A91E80">
        <w:rPr>
          <w:sz w:val="32"/>
          <w:szCs w:val="32"/>
        </w:rPr>
        <w:t xml:space="preserve"> by Friday, Feb. 21, at noon.</w:t>
      </w:r>
    </w:p>
    <w:p w14:paraId="0F7F9321" w14:textId="77777777" w:rsidR="0000185C" w:rsidRPr="006F4ABC" w:rsidRDefault="0000185C" w:rsidP="0000185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4"/>
          <w:szCs w:val="24"/>
        </w:rPr>
      </w:pPr>
    </w:p>
    <w:tbl>
      <w:tblPr>
        <w:tblW w:w="963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3780"/>
        <w:gridCol w:w="3240"/>
      </w:tblGrid>
      <w:tr w:rsidR="0000185C" w:rsidRPr="006F4ABC" w14:paraId="1A741479" w14:textId="77777777" w:rsidTr="007440C4">
        <w:trPr>
          <w:trHeight w:val="963"/>
        </w:trPr>
        <w:tc>
          <w:tcPr>
            <w:tcW w:w="2610" w:type="dxa"/>
          </w:tcPr>
          <w:p w14:paraId="2C3C09C5" w14:textId="77777777" w:rsidR="0000185C" w:rsidRPr="00FE5CAC" w:rsidRDefault="0000185C" w:rsidP="00744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164F8790" w14:textId="77777777" w:rsidR="0000185C" w:rsidRDefault="0000185C" w:rsidP="00744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107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04104D3F" w14:textId="77777777" w:rsidR="0000185C" w:rsidRPr="00FE5CAC" w:rsidRDefault="0000185C" w:rsidP="00744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107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FE5CA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Award</w:t>
            </w:r>
          </w:p>
        </w:tc>
        <w:tc>
          <w:tcPr>
            <w:tcW w:w="3780" w:type="dxa"/>
          </w:tcPr>
          <w:p w14:paraId="00702AA1" w14:textId="77777777" w:rsidR="0000185C" w:rsidRPr="00FE5CAC" w:rsidRDefault="0000185C" w:rsidP="00744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6A201390" w14:textId="77777777" w:rsidR="0000185C" w:rsidRDefault="0000185C" w:rsidP="00744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105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6B9B7A8A" w14:textId="77777777" w:rsidR="0000185C" w:rsidRPr="00FE5CAC" w:rsidRDefault="0000185C" w:rsidP="00744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105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FE5CA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Eligibility</w:t>
            </w:r>
          </w:p>
        </w:tc>
        <w:tc>
          <w:tcPr>
            <w:tcW w:w="3240" w:type="dxa"/>
          </w:tcPr>
          <w:p w14:paraId="46B8F5C5" w14:textId="77777777" w:rsidR="0000185C" w:rsidRDefault="0000185C" w:rsidP="00744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2" w:lineRule="auto"/>
              <w:ind w:left="107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40B9674D" w14:textId="77777777" w:rsidR="0000185C" w:rsidRDefault="0000185C" w:rsidP="00744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2" w:lineRule="auto"/>
              <w:ind w:left="107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23BCBB8F" w14:textId="77777777" w:rsidR="0000185C" w:rsidRPr="00FE5CAC" w:rsidRDefault="0000185C" w:rsidP="00744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2" w:lineRule="auto"/>
              <w:ind w:left="107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Submit Nominations to VC&amp;D Office No Later Than:</w:t>
            </w:r>
          </w:p>
        </w:tc>
      </w:tr>
      <w:tr w:rsidR="0000185C" w:rsidRPr="006F4ABC" w14:paraId="3CE0467A" w14:textId="77777777" w:rsidTr="007440C4">
        <w:trPr>
          <w:trHeight w:val="1629"/>
        </w:trPr>
        <w:tc>
          <w:tcPr>
            <w:tcW w:w="2610" w:type="dxa"/>
          </w:tcPr>
          <w:p w14:paraId="72423048" w14:textId="77777777" w:rsidR="0000185C" w:rsidRDefault="0000185C" w:rsidP="00744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7043418D" w14:textId="77777777" w:rsidR="0000185C" w:rsidRDefault="0000185C" w:rsidP="00744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b/>
                <w:bCs/>
                <w:color w:val="000000"/>
                <w:sz w:val="24"/>
                <w:szCs w:val="24"/>
              </w:rPr>
            </w:pPr>
            <w:r w:rsidRPr="00FE5CAC">
              <w:rPr>
                <w:b/>
                <w:bCs/>
                <w:color w:val="000000"/>
                <w:sz w:val="24"/>
                <w:szCs w:val="24"/>
                <w:highlight w:val="yellow"/>
              </w:rPr>
              <w:t>Trustees Teaching Award</w:t>
            </w:r>
            <w:r>
              <w:rPr>
                <w:b/>
                <w:bCs/>
                <w:color w:val="000000"/>
                <w:sz w:val="24"/>
                <w:szCs w:val="24"/>
              </w:rPr>
              <w:t>*</w:t>
            </w:r>
          </w:p>
          <w:p w14:paraId="5F36A0C0" w14:textId="77777777" w:rsidR="0000185C" w:rsidRDefault="0000185C" w:rsidP="00744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b/>
                <w:bCs/>
                <w:color w:val="000000"/>
                <w:sz w:val="24"/>
                <w:szCs w:val="24"/>
              </w:rPr>
            </w:pPr>
          </w:p>
          <w:p w14:paraId="4DC1E08F" w14:textId="77777777" w:rsidR="0000185C" w:rsidRPr="00FE5CAC" w:rsidRDefault="0000185C" w:rsidP="00744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*This award is given by IU Indianapolis.</w:t>
            </w:r>
          </w:p>
        </w:tc>
        <w:tc>
          <w:tcPr>
            <w:tcW w:w="3780" w:type="dxa"/>
          </w:tcPr>
          <w:p w14:paraId="21D09CA0" w14:textId="77777777" w:rsidR="0000185C" w:rsidRPr="00FE5CAC" w:rsidRDefault="0000185C" w:rsidP="0000185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8"/>
                <w:tab w:val="left" w:pos="459"/>
              </w:tabs>
              <w:autoSpaceDE/>
              <w:autoSpaceDN/>
              <w:spacing w:before="13" w:line="244" w:lineRule="auto"/>
              <w:ind w:right="211"/>
              <w:rPr>
                <w:color w:val="000000"/>
                <w:sz w:val="24"/>
                <w:szCs w:val="24"/>
              </w:rPr>
            </w:pPr>
            <w:hyperlink r:id="rId8" w:history="1">
              <w:hyperlink r:id="rId9" w:history="1">
                <w:r w:rsidRPr="00FE4298">
                  <w:rPr>
                    <w:rStyle w:val="Hyperlink"/>
                    <w:sz w:val="24"/>
                    <w:szCs w:val="24"/>
                  </w:rPr>
                  <w:t>See IU Indy guidelines</w:t>
                </w:r>
              </w:hyperlink>
            </w:hyperlink>
            <w:r w:rsidRPr="00FE5CAC">
              <w:rPr>
                <w:color w:val="000000"/>
                <w:sz w:val="24"/>
                <w:szCs w:val="24"/>
              </w:rPr>
              <w:t xml:space="preserve"> </w:t>
            </w:r>
          </w:p>
          <w:p w14:paraId="5B157553" w14:textId="77777777" w:rsidR="0000185C" w:rsidRDefault="0000185C" w:rsidP="0000185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8"/>
                <w:tab w:val="left" w:pos="459"/>
              </w:tabs>
              <w:autoSpaceDE/>
              <w:autoSpaceDN/>
              <w:spacing w:before="13" w:line="244" w:lineRule="auto"/>
              <w:ind w:right="2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All IU Columbus full time faculty</w:t>
            </w:r>
          </w:p>
          <w:p w14:paraId="6142CAC4" w14:textId="77777777" w:rsidR="0000185C" w:rsidRDefault="0000185C" w:rsidP="0000185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8"/>
                <w:tab w:val="left" w:pos="459"/>
              </w:tabs>
              <w:autoSpaceDE/>
              <w:autoSpaceDN/>
              <w:spacing w:before="13" w:line="244" w:lineRule="auto"/>
              <w:ind w:right="2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years of service</w:t>
            </w:r>
          </w:p>
          <w:p w14:paraId="5A69A455" w14:textId="77777777" w:rsidR="0000185C" w:rsidRPr="00FE5CAC" w:rsidRDefault="0000185C" w:rsidP="0000185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8"/>
                <w:tab w:val="left" w:pos="459"/>
              </w:tabs>
              <w:autoSpaceDE/>
              <w:autoSpaceDN/>
              <w:spacing w:before="13" w:line="244" w:lineRule="auto"/>
              <w:ind w:right="2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Cannot receive TTA again until 2 years passed from date of receiving</w:t>
            </w:r>
          </w:p>
        </w:tc>
        <w:tc>
          <w:tcPr>
            <w:tcW w:w="3240" w:type="dxa"/>
          </w:tcPr>
          <w:p w14:paraId="21D236A2" w14:textId="77777777" w:rsidR="0000185C" w:rsidRDefault="0000185C" w:rsidP="00744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b/>
                <w:bCs/>
                <w:i/>
                <w:iCs/>
                <w:color w:val="000000" w:themeColor="text1"/>
                <w:sz w:val="24"/>
                <w:szCs w:val="24"/>
                <w:highlight w:val="yellow"/>
              </w:rPr>
            </w:pPr>
          </w:p>
          <w:p w14:paraId="1886B1F5" w14:textId="77777777" w:rsidR="0000185C" w:rsidRPr="00FE5CAC" w:rsidRDefault="0000185C" w:rsidP="00744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A04C4">
              <w:rPr>
                <w:b/>
                <w:bCs/>
                <w:i/>
                <w:iCs/>
                <w:color w:val="000000" w:themeColor="text1"/>
                <w:sz w:val="24"/>
                <w:szCs w:val="24"/>
                <w:highlight w:val="yellow"/>
              </w:rPr>
              <w:t>Friday, Feb. 21, 2025, by 12pm noon.</w:t>
            </w:r>
          </w:p>
          <w:p w14:paraId="0265B3F6" w14:textId="77777777" w:rsidR="0000185C" w:rsidRPr="00FE5CAC" w:rsidRDefault="0000185C" w:rsidP="00744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2" w:lineRule="auto"/>
              <w:ind w:left="107" w:right="174"/>
              <w:rPr>
                <w:color w:val="000000" w:themeColor="text1"/>
                <w:sz w:val="24"/>
                <w:szCs w:val="24"/>
              </w:rPr>
            </w:pPr>
          </w:p>
          <w:p w14:paraId="12B5A170" w14:textId="77777777" w:rsidR="0000185C" w:rsidRPr="00FE5CAC" w:rsidRDefault="0000185C" w:rsidP="00744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2" w:lineRule="auto"/>
              <w:ind w:left="107" w:right="174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E5CAC">
              <w:rPr>
                <w:b/>
                <w:bCs/>
                <w:color w:val="000000" w:themeColor="text1"/>
                <w:sz w:val="24"/>
                <w:szCs w:val="24"/>
              </w:rPr>
              <w:t>*</w:t>
            </w:r>
            <w:r w:rsidRPr="00734814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>We cannot accept late nominations</w:t>
            </w:r>
          </w:p>
          <w:p w14:paraId="5CFEFA96" w14:textId="77777777" w:rsidR="0000185C" w:rsidRPr="00FE5CAC" w:rsidRDefault="0000185C" w:rsidP="00744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2" w:lineRule="auto"/>
              <w:ind w:left="107" w:right="206"/>
              <w:rPr>
                <w:color w:val="000000"/>
                <w:sz w:val="24"/>
                <w:szCs w:val="24"/>
              </w:rPr>
            </w:pPr>
          </w:p>
        </w:tc>
      </w:tr>
      <w:tr w:rsidR="0000185C" w:rsidRPr="006F4ABC" w14:paraId="0B68CD66" w14:textId="77777777" w:rsidTr="007440C4">
        <w:trPr>
          <w:trHeight w:val="1406"/>
        </w:trPr>
        <w:tc>
          <w:tcPr>
            <w:tcW w:w="9630" w:type="dxa"/>
            <w:gridSpan w:val="3"/>
          </w:tcPr>
          <w:p w14:paraId="02FC8513" w14:textId="77777777" w:rsidR="0000185C" w:rsidRDefault="0000185C" w:rsidP="00744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  <w:highlight w:val="yellow"/>
              </w:rPr>
            </w:pPr>
          </w:p>
          <w:p w14:paraId="2C89D9B5" w14:textId="77777777" w:rsidR="0000185C" w:rsidRDefault="0000185C" w:rsidP="00744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  <w:highlight w:val="yellow"/>
              </w:rPr>
            </w:pPr>
          </w:p>
          <w:p w14:paraId="3F71CA40" w14:textId="77777777" w:rsidR="0000185C" w:rsidRPr="00FE4298" w:rsidRDefault="0000185C" w:rsidP="00744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E4298">
              <w:rPr>
                <w:b/>
                <w:bCs/>
                <w:color w:val="000000" w:themeColor="text1"/>
                <w:sz w:val="24"/>
                <w:szCs w:val="24"/>
              </w:rPr>
              <w:t>IU Columbus Awards:</w:t>
            </w:r>
          </w:p>
        </w:tc>
      </w:tr>
      <w:tr w:rsidR="0000185C" w:rsidRPr="006F4ABC" w14:paraId="695C49C0" w14:textId="77777777" w:rsidTr="007440C4">
        <w:trPr>
          <w:trHeight w:val="1070"/>
        </w:trPr>
        <w:tc>
          <w:tcPr>
            <w:tcW w:w="2610" w:type="dxa"/>
          </w:tcPr>
          <w:p w14:paraId="4E9C74DB" w14:textId="77777777" w:rsidR="0000185C" w:rsidRPr="00FE5CAC" w:rsidRDefault="0000185C" w:rsidP="00744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4" w:lineRule="auto"/>
              <w:ind w:left="107" w:right="98"/>
              <w:rPr>
                <w:color w:val="000000"/>
                <w:sz w:val="24"/>
                <w:szCs w:val="24"/>
              </w:rPr>
            </w:pPr>
            <w:hyperlink r:id="rId10" w:history="1">
              <w:r w:rsidRPr="00DC2266">
                <w:rPr>
                  <w:rStyle w:val="Hyperlink"/>
                  <w:sz w:val="24"/>
                  <w:szCs w:val="24"/>
                </w:rPr>
                <w:t>Outstanding Full-time Faculty Teaching Award</w:t>
              </w:r>
            </w:hyperlink>
          </w:p>
        </w:tc>
        <w:tc>
          <w:tcPr>
            <w:tcW w:w="3780" w:type="dxa"/>
          </w:tcPr>
          <w:p w14:paraId="633BD53D" w14:textId="77777777" w:rsidR="0000185C" w:rsidRPr="00FE5CAC" w:rsidRDefault="0000185C" w:rsidP="0000185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8"/>
                <w:tab w:val="left" w:pos="459"/>
              </w:tabs>
              <w:autoSpaceDE/>
              <w:autoSpaceDN/>
              <w:spacing w:before="14"/>
              <w:ind w:hanging="361"/>
              <w:rPr>
                <w:color w:val="000000"/>
                <w:sz w:val="24"/>
                <w:szCs w:val="24"/>
              </w:rPr>
            </w:pPr>
            <w:r w:rsidRPr="00FE5CAC">
              <w:rPr>
                <w:color w:val="000000"/>
                <w:sz w:val="24"/>
                <w:szCs w:val="24"/>
              </w:rPr>
              <w:t xml:space="preserve">All </w:t>
            </w:r>
            <w:r>
              <w:rPr>
                <w:color w:val="000000"/>
                <w:sz w:val="24"/>
                <w:szCs w:val="24"/>
              </w:rPr>
              <w:t>IU Columbus</w:t>
            </w:r>
            <w:r w:rsidRPr="00FE5CAC">
              <w:rPr>
                <w:color w:val="000000"/>
                <w:sz w:val="24"/>
                <w:szCs w:val="24"/>
              </w:rPr>
              <w:t xml:space="preserve"> full time faculty.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097083A5" w14:textId="77777777" w:rsidR="0000185C" w:rsidRPr="00FE5CAC" w:rsidRDefault="0000185C" w:rsidP="0000185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8"/>
                <w:tab w:val="left" w:pos="459"/>
              </w:tabs>
              <w:autoSpaceDE/>
              <w:autoSpaceDN/>
              <w:spacing w:before="13" w:line="244" w:lineRule="auto"/>
              <w:ind w:right="211"/>
              <w:rPr>
                <w:color w:val="000000"/>
                <w:sz w:val="24"/>
                <w:szCs w:val="24"/>
              </w:rPr>
            </w:pPr>
            <w:r w:rsidRPr="00FE5CAC">
              <w:rPr>
                <w:color w:val="000000" w:themeColor="text1"/>
                <w:sz w:val="24"/>
                <w:szCs w:val="24"/>
              </w:rPr>
              <w:t xml:space="preserve">2 consecutive years of teaching at </w:t>
            </w:r>
            <w:r>
              <w:rPr>
                <w:color w:val="000000"/>
                <w:sz w:val="24"/>
                <w:szCs w:val="24"/>
              </w:rPr>
              <w:t>IU Columbus</w:t>
            </w:r>
            <w:r w:rsidRPr="00FE5CAC">
              <w:rPr>
                <w:color w:val="000000" w:themeColor="text1"/>
                <w:sz w:val="24"/>
                <w:szCs w:val="24"/>
              </w:rPr>
              <w:t xml:space="preserve"> leading up to </w:t>
            </w:r>
            <w:r w:rsidRPr="00FE5C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4-2025</w:t>
            </w:r>
            <w:r w:rsidRPr="00FE5CA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14:paraId="3C76F56F" w14:textId="77777777" w:rsidR="0000185C" w:rsidRPr="00E226B3" w:rsidRDefault="0000185C" w:rsidP="00744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226B3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Friday, Feb. 21, 2025, by 12pm noon.</w:t>
            </w:r>
          </w:p>
          <w:p w14:paraId="3AB26869" w14:textId="77777777" w:rsidR="0000185C" w:rsidRPr="00E226B3" w:rsidRDefault="0000185C" w:rsidP="00744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4" w:lineRule="auto"/>
              <w:ind w:left="107" w:right="206"/>
              <w:rPr>
                <w:color w:val="000000"/>
                <w:sz w:val="24"/>
                <w:szCs w:val="24"/>
              </w:rPr>
            </w:pPr>
          </w:p>
        </w:tc>
      </w:tr>
      <w:tr w:rsidR="0000185C" w:rsidRPr="006F4ABC" w14:paraId="32CB1FEF" w14:textId="77777777" w:rsidTr="007440C4">
        <w:trPr>
          <w:trHeight w:val="1070"/>
        </w:trPr>
        <w:tc>
          <w:tcPr>
            <w:tcW w:w="2610" w:type="dxa"/>
          </w:tcPr>
          <w:p w14:paraId="14864124" w14:textId="77777777" w:rsidR="0000185C" w:rsidRPr="00FE5CAC" w:rsidRDefault="0000185C" w:rsidP="00744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4" w:lineRule="auto"/>
              <w:ind w:left="107" w:right="98"/>
              <w:rPr>
                <w:color w:val="000000"/>
                <w:sz w:val="24"/>
                <w:szCs w:val="24"/>
              </w:rPr>
            </w:pPr>
            <w:hyperlink r:id="rId11" w:history="1">
              <w:r w:rsidRPr="00DC2266">
                <w:rPr>
                  <w:rStyle w:val="Hyperlink"/>
                  <w:sz w:val="24"/>
                  <w:szCs w:val="24"/>
                </w:rPr>
                <w:t>Outstanding Full-time Faculty Service Award</w:t>
              </w:r>
            </w:hyperlink>
          </w:p>
        </w:tc>
        <w:tc>
          <w:tcPr>
            <w:tcW w:w="3780" w:type="dxa"/>
          </w:tcPr>
          <w:p w14:paraId="7D7DB540" w14:textId="77777777" w:rsidR="0000185C" w:rsidRPr="00FE5CAC" w:rsidRDefault="0000185C" w:rsidP="0000185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8"/>
                <w:tab w:val="left" w:pos="459"/>
              </w:tabs>
              <w:autoSpaceDE/>
              <w:autoSpaceDN/>
              <w:spacing w:before="14"/>
              <w:ind w:hanging="361"/>
              <w:rPr>
                <w:color w:val="000000"/>
                <w:sz w:val="24"/>
                <w:szCs w:val="24"/>
              </w:rPr>
            </w:pPr>
            <w:r w:rsidRPr="00FE5CAC">
              <w:rPr>
                <w:color w:val="000000"/>
                <w:sz w:val="24"/>
                <w:szCs w:val="24"/>
              </w:rPr>
              <w:t xml:space="preserve">All </w:t>
            </w:r>
            <w:r>
              <w:rPr>
                <w:color w:val="000000"/>
                <w:sz w:val="24"/>
                <w:szCs w:val="24"/>
              </w:rPr>
              <w:t>IU Columbus</w:t>
            </w:r>
            <w:r w:rsidRPr="00FE5CAC">
              <w:rPr>
                <w:color w:val="000000"/>
                <w:sz w:val="24"/>
                <w:szCs w:val="24"/>
              </w:rPr>
              <w:t xml:space="preserve"> full time faculty.</w:t>
            </w:r>
          </w:p>
          <w:p w14:paraId="5A9F5AC6" w14:textId="77777777" w:rsidR="0000185C" w:rsidRPr="00FE5CAC" w:rsidRDefault="0000185C" w:rsidP="0000185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8"/>
                <w:tab w:val="left" w:pos="459"/>
              </w:tabs>
              <w:autoSpaceDE/>
              <w:autoSpaceDN/>
              <w:spacing w:before="13" w:line="244" w:lineRule="auto"/>
              <w:ind w:right="211"/>
              <w:rPr>
                <w:color w:val="000000"/>
                <w:sz w:val="24"/>
                <w:szCs w:val="24"/>
              </w:rPr>
            </w:pPr>
            <w:r w:rsidRPr="00FE5CAC">
              <w:rPr>
                <w:color w:val="000000"/>
                <w:sz w:val="24"/>
                <w:szCs w:val="24"/>
              </w:rPr>
              <w:t xml:space="preserve">2 consecutive years of teaching at </w:t>
            </w:r>
            <w:r>
              <w:rPr>
                <w:color w:val="000000"/>
                <w:sz w:val="24"/>
                <w:szCs w:val="24"/>
              </w:rPr>
              <w:t>IU Columbus</w:t>
            </w:r>
            <w:r w:rsidRPr="00FE5CAC">
              <w:rPr>
                <w:color w:val="000000"/>
                <w:sz w:val="24"/>
                <w:szCs w:val="24"/>
              </w:rPr>
              <w:t xml:space="preserve"> leading up to </w:t>
            </w:r>
            <w:r w:rsidRPr="00FE5C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4-2025.</w:t>
            </w:r>
          </w:p>
        </w:tc>
        <w:tc>
          <w:tcPr>
            <w:tcW w:w="3240" w:type="dxa"/>
          </w:tcPr>
          <w:p w14:paraId="2E6A47F4" w14:textId="77777777" w:rsidR="0000185C" w:rsidRPr="00E226B3" w:rsidRDefault="0000185C" w:rsidP="00744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226B3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Friday, Feb. 21, 2025, by 12pm noon.</w:t>
            </w:r>
          </w:p>
          <w:p w14:paraId="3E57364E" w14:textId="77777777" w:rsidR="0000185C" w:rsidRPr="00E226B3" w:rsidRDefault="0000185C" w:rsidP="00744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4" w:lineRule="auto"/>
              <w:ind w:left="107" w:right="206"/>
              <w:rPr>
                <w:color w:val="000000"/>
                <w:sz w:val="24"/>
                <w:szCs w:val="24"/>
              </w:rPr>
            </w:pPr>
          </w:p>
        </w:tc>
      </w:tr>
      <w:tr w:rsidR="0000185C" w:rsidRPr="006F4ABC" w14:paraId="349672F5" w14:textId="77777777" w:rsidTr="007440C4">
        <w:trPr>
          <w:trHeight w:val="1070"/>
        </w:trPr>
        <w:tc>
          <w:tcPr>
            <w:tcW w:w="2610" w:type="dxa"/>
          </w:tcPr>
          <w:p w14:paraId="3594E63F" w14:textId="77777777" w:rsidR="0000185C" w:rsidRPr="00FE5CAC" w:rsidRDefault="0000185C" w:rsidP="00744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4" w:lineRule="auto"/>
              <w:ind w:left="107" w:right="98"/>
              <w:rPr>
                <w:color w:val="000000"/>
                <w:sz w:val="24"/>
                <w:szCs w:val="24"/>
              </w:rPr>
            </w:pPr>
            <w:hyperlink r:id="rId12" w:history="1">
              <w:r w:rsidRPr="00DC2266">
                <w:rPr>
                  <w:rStyle w:val="Hyperlink"/>
                  <w:sz w:val="24"/>
                  <w:szCs w:val="24"/>
                </w:rPr>
                <w:t>Outstanding Full-time Faculty Research, Scholarship, and Creative Activity Award</w:t>
              </w:r>
            </w:hyperlink>
          </w:p>
        </w:tc>
        <w:tc>
          <w:tcPr>
            <w:tcW w:w="3780" w:type="dxa"/>
          </w:tcPr>
          <w:p w14:paraId="2C51D13C" w14:textId="77777777" w:rsidR="0000185C" w:rsidRPr="00FE5CAC" w:rsidRDefault="0000185C" w:rsidP="0000185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8"/>
                <w:tab w:val="left" w:pos="459"/>
              </w:tabs>
              <w:autoSpaceDE/>
              <w:autoSpaceDN/>
              <w:spacing w:before="14"/>
              <w:ind w:hanging="361"/>
              <w:rPr>
                <w:color w:val="000000"/>
                <w:sz w:val="24"/>
                <w:szCs w:val="24"/>
              </w:rPr>
            </w:pPr>
            <w:r w:rsidRPr="00FE5CAC">
              <w:rPr>
                <w:color w:val="000000"/>
                <w:sz w:val="24"/>
                <w:szCs w:val="24"/>
              </w:rPr>
              <w:t xml:space="preserve">All </w:t>
            </w:r>
            <w:r>
              <w:rPr>
                <w:color w:val="000000"/>
                <w:sz w:val="24"/>
                <w:szCs w:val="24"/>
              </w:rPr>
              <w:t>IU Columbus</w:t>
            </w:r>
            <w:r w:rsidRPr="00FE5CAC">
              <w:rPr>
                <w:color w:val="000000"/>
                <w:sz w:val="24"/>
                <w:szCs w:val="24"/>
              </w:rPr>
              <w:t xml:space="preserve"> full time faculty.</w:t>
            </w:r>
          </w:p>
          <w:p w14:paraId="59D4B62C" w14:textId="77777777" w:rsidR="0000185C" w:rsidRPr="00FE5CAC" w:rsidRDefault="0000185C" w:rsidP="0000185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8"/>
                <w:tab w:val="left" w:pos="459"/>
              </w:tabs>
              <w:autoSpaceDE/>
              <w:autoSpaceDN/>
              <w:spacing w:before="14"/>
              <w:ind w:hanging="361"/>
              <w:rPr>
                <w:color w:val="000000"/>
                <w:sz w:val="24"/>
                <w:szCs w:val="24"/>
              </w:rPr>
            </w:pPr>
            <w:r w:rsidRPr="00FE5CAC">
              <w:rPr>
                <w:color w:val="000000"/>
                <w:sz w:val="24"/>
                <w:szCs w:val="24"/>
              </w:rPr>
              <w:t xml:space="preserve">2 consecutive years of teaching at </w:t>
            </w:r>
            <w:r>
              <w:rPr>
                <w:color w:val="000000"/>
                <w:sz w:val="24"/>
                <w:szCs w:val="24"/>
              </w:rPr>
              <w:t>IU Columbus</w:t>
            </w:r>
            <w:r w:rsidRPr="00FE5CAC">
              <w:rPr>
                <w:color w:val="000000"/>
                <w:sz w:val="24"/>
                <w:szCs w:val="24"/>
              </w:rPr>
              <w:t xml:space="preserve"> leading up to </w:t>
            </w:r>
            <w:r w:rsidRPr="00FE5C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4-2025.</w:t>
            </w:r>
          </w:p>
        </w:tc>
        <w:tc>
          <w:tcPr>
            <w:tcW w:w="3240" w:type="dxa"/>
          </w:tcPr>
          <w:p w14:paraId="505DABD9" w14:textId="77777777" w:rsidR="0000185C" w:rsidRPr="00E226B3" w:rsidRDefault="0000185C" w:rsidP="00744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Friday, Feb. 21, 2025, by 12pm noon</w:t>
            </w:r>
          </w:p>
        </w:tc>
      </w:tr>
      <w:tr w:rsidR="0000185C" w:rsidRPr="006F4ABC" w14:paraId="0F4EF884" w14:textId="77777777" w:rsidTr="007440C4">
        <w:trPr>
          <w:trHeight w:val="1427"/>
        </w:trPr>
        <w:tc>
          <w:tcPr>
            <w:tcW w:w="2610" w:type="dxa"/>
          </w:tcPr>
          <w:p w14:paraId="0AC4F3A7" w14:textId="77777777" w:rsidR="0000185C" w:rsidRPr="00DC2266" w:rsidRDefault="0000185C" w:rsidP="00744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4" w:lineRule="auto"/>
              <w:ind w:left="107" w:right="485"/>
              <w:rPr>
                <w:rStyle w:val="Hyperlink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>HYPERLINK "https://columbus.iu.edu/academics/awards/faculty-awards/index.html"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Pr="00DC2266">
              <w:rPr>
                <w:rStyle w:val="Hyperlink"/>
                <w:sz w:val="24"/>
                <w:szCs w:val="24"/>
              </w:rPr>
              <w:t>Jacqueline D. Franz Outstanding</w:t>
            </w:r>
          </w:p>
          <w:p w14:paraId="40C40E8E" w14:textId="77777777" w:rsidR="0000185C" w:rsidRPr="00FE5CAC" w:rsidRDefault="0000185C" w:rsidP="00744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 w:right="101"/>
              <w:rPr>
                <w:color w:val="000000"/>
                <w:sz w:val="24"/>
                <w:szCs w:val="24"/>
              </w:rPr>
            </w:pPr>
            <w:r w:rsidRPr="00DC2266">
              <w:rPr>
                <w:rStyle w:val="Hyperlink"/>
                <w:sz w:val="24"/>
                <w:szCs w:val="24"/>
              </w:rPr>
              <w:t>Part-time Faculty Teaching Award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780" w:type="dxa"/>
          </w:tcPr>
          <w:p w14:paraId="3C6F42F7" w14:textId="77777777" w:rsidR="0000185C" w:rsidRPr="00FE5CAC" w:rsidRDefault="0000185C" w:rsidP="0000185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8"/>
                <w:tab w:val="left" w:pos="459"/>
              </w:tabs>
              <w:autoSpaceDE/>
              <w:autoSpaceDN/>
              <w:spacing w:before="14" w:line="244" w:lineRule="auto"/>
              <w:ind w:right="189"/>
              <w:rPr>
                <w:color w:val="000000"/>
                <w:sz w:val="24"/>
                <w:szCs w:val="24"/>
              </w:rPr>
            </w:pPr>
            <w:r w:rsidRPr="00FE5CAC">
              <w:rPr>
                <w:color w:val="000000"/>
                <w:sz w:val="24"/>
                <w:szCs w:val="24"/>
              </w:rPr>
              <w:t xml:space="preserve">All </w:t>
            </w:r>
            <w:r>
              <w:rPr>
                <w:color w:val="000000"/>
                <w:sz w:val="24"/>
                <w:szCs w:val="24"/>
              </w:rPr>
              <w:t>IU Columbus</w:t>
            </w:r>
            <w:r w:rsidRPr="00FE5CAC">
              <w:rPr>
                <w:color w:val="000000"/>
                <w:sz w:val="24"/>
                <w:szCs w:val="24"/>
              </w:rPr>
              <w:t xml:space="preserve"> part time faculty who have taught at least 3 credits in each of the last two academic years.</w:t>
            </w:r>
          </w:p>
          <w:p w14:paraId="1368CE5B" w14:textId="77777777" w:rsidR="0000185C" w:rsidRPr="00FE5CAC" w:rsidRDefault="0000185C" w:rsidP="0000185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8"/>
                <w:tab w:val="left" w:pos="459"/>
              </w:tabs>
              <w:autoSpaceDE/>
              <w:autoSpaceDN/>
              <w:ind w:right="259"/>
              <w:rPr>
                <w:color w:val="000000"/>
                <w:sz w:val="24"/>
                <w:szCs w:val="24"/>
              </w:rPr>
            </w:pPr>
            <w:r w:rsidRPr="00FE5CAC">
              <w:rPr>
                <w:color w:val="000000"/>
                <w:sz w:val="24"/>
                <w:szCs w:val="24"/>
              </w:rPr>
              <w:t>Cannot have received award in last 3 academic years.</w:t>
            </w:r>
          </w:p>
        </w:tc>
        <w:tc>
          <w:tcPr>
            <w:tcW w:w="3240" w:type="dxa"/>
          </w:tcPr>
          <w:p w14:paraId="36C13D9E" w14:textId="77777777" w:rsidR="0000185C" w:rsidRPr="00E226B3" w:rsidRDefault="0000185C" w:rsidP="00744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226B3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Friday, Feb. 21, 2025, by 12pm noon.</w:t>
            </w:r>
          </w:p>
          <w:p w14:paraId="2E65B7F5" w14:textId="77777777" w:rsidR="0000185C" w:rsidRPr="00E226B3" w:rsidRDefault="0000185C" w:rsidP="00744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0CF0D08E" w14:textId="77777777" w:rsidR="0055615B" w:rsidRDefault="0055615B" w:rsidP="0055615B">
      <w:pPr>
        <w:pStyle w:val="BodyText"/>
        <w:ind w:left="240"/>
      </w:pPr>
    </w:p>
    <w:p w14:paraId="2446F6BF" w14:textId="77777777" w:rsidR="0055615B" w:rsidRDefault="0055615B" w:rsidP="0055615B">
      <w:pPr>
        <w:pStyle w:val="BodyText"/>
        <w:ind w:left="240"/>
      </w:pPr>
    </w:p>
    <w:p w14:paraId="05DCD283" w14:textId="77777777" w:rsidR="0055615B" w:rsidRDefault="0055615B" w:rsidP="0055615B">
      <w:pPr>
        <w:pStyle w:val="BodyText"/>
        <w:ind w:left="240"/>
      </w:pPr>
    </w:p>
    <w:p w14:paraId="10C8ED02" w14:textId="77777777" w:rsidR="0055615B" w:rsidRDefault="0055615B" w:rsidP="0055615B">
      <w:pPr>
        <w:pStyle w:val="BodyText"/>
        <w:ind w:left="240"/>
      </w:pPr>
    </w:p>
    <w:p w14:paraId="10062243" w14:textId="77777777" w:rsidR="00A9603F" w:rsidRDefault="00EF7835">
      <w:pPr>
        <w:spacing w:before="72"/>
        <w:ind w:left="5" w:right="64"/>
        <w:jc w:val="center"/>
        <w:rPr>
          <w:b/>
          <w:sz w:val="24"/>
        </w:rPr>
      </w:pPr>
      <w:bookmarkStart w:id="6" w:name="Awards_Summary_Eligibility_Requirements_"/>
      <w:bookmarkStart w:id="7" w:name="IU_Trustees_Teaching_Award"/>
      <w:bookmarkEnd w:id="6"/>
      <w:bookmarkEnd w:id="7"/>
      <w:r>
        <w:rPr>
          <w:b/>
          <w:sz w:val="24"/>
        </w:rPr>
        <w:lastRenderedPageBreak/>
        <w:t>IU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Trustees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Teaching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Award</w:t>
      </w:r>
    </w:p>
    <w:p w14:paraId="10062244" w14:textId="77777777" w:rsidR="00A9603F" w:rsidRDefault="00A9603F">
      <w:pPr>
        <w:pStyle w:val="BodyText"/>
        <w:spacing w:before="14"/>
        <w:rPr>
          <w:b/>
        </w:rPr>
      </w:pPr>
    </w:p>
    <w:p w14:paraId="10062245" w14:textId="1DAE42A4" w:rsidR="00A9603F" w:rsidRDefault="00EF7835">
      <w:pPr>
        <w:pStyle w:val="BodyText"/>
        <w:tabs>
          <w:tab w:val="left" w:pos="964"/>
        </w:tabs>
        <w:spacing w:line="247" w:lineRule="auto"/>
        <w:ind w:left="239" w:right="1296"/>
      </w:pPr>
      <w:r>
        <w:t>For additional</w:t>
      </w:r>
      <w:r>
        <w:rPr>
          <w:spacing w:val="-3"/>
        </w:rPr>
        <w:t xml:space="preserve"> </w:t>
      </w:r>
      <w:r>
        <w:t>criteria and procedures for the Trustees</w:t>
      </w:r>
      <w:r>
        <w:rPr>
          <w:spacing w:val="-1"/>
        </w:rPr>
        <w:t xml:space="preserve"> </w:t>
      </w:r>
      <w:r>
        <w:t xml:space="preserve">Teaching Award, please </w:t>
      </w:r>
      <w:r>
        <w:rPr>
          <w:spacing w:val="-2"/>
        </w:rPr>
        <w:t>visit:</w:t>
      </w:r>
      <w:r>
        <w:tab/>
      </w:r>
      <w:hyperlink r:id="rId13" w:history="1">
        <w:r w:rsidR="00D815CF" w:rsidRPr="005E0CDA">
          <w:rPr>
            <w:rStyle w:val="Hyperlink"/>
          </w:rPr>
          <w:t>https://academicaffairs.indianapolis.iu.edu/Faculty-Affairs/Honors-Awards/IU-Indianapolis-Campus-Awards/TrusteesTeaching</w:t>
        </w:r>
      </w:hyperlink>
      <w:r w:rsidR="00D815CF">
        <w:t xml:space="preserve"> </w:t>
      </w:r>
      <w:r w:rsidR="00140ED6">
        <w:t xml:space="preserve"> </w:t>
      </w:r>
    </w:p>
    <w:p w14:paraId="10062246" w14:textId="77777777" w:rsidR="00A9603F" w:rsidRDefault="00A9603F">
      <w:pPr>
        <w:pStyle w:val="BodyText"/>
        <w:spacing w:before="55"/>
      </w:pPr>
    </w:p>
    <w:p w14:paraId="10062247" w14:textId="77777777" w:rsidR="00A9603F" w:rsidRDefault="00EF7835">
      <w:pPr>
        <w:pStyle w:val="Heading1"/>
        <w:spacing w:before="1" w:line="600" w:lineRule="atLeast"/>
        <w:ind w:right="1296" w:firstLine="1872"/>
      </w:pPr>
      <w:r>
        <w:t>Outstanding</w:t>
      </w:r>
      <w:r>
        <w:rPr>
          <w:spacing w:val="-14"/>
        </w:rPr>
        <w:t xml:space="preserve"> </w:t>
      </w:r>
      <w:r>
        <w:t>Full-time</w:t>
      </w:r>
      <w:r>
        <w:rPr>
          <w:spacing w:val="-10"/>
        </w:rPr>
        <w:t xml:space="preserve"> </w:t>
      </w:r>
      <w:r>
        <w:t>Faculty</w:t>
      </w:r>
      <w:r>
        <w:rPr>
          <w:spacing w:val="-9"/>
        </w:rPr>
        <w:t xml:space="preserve"> </w:t>
      </w:r>
      <w:r>
        <w:t>Teaching</w:t>
      </w:r>
      <w:r>
        <w:rPr>
          <w:spacing w:val="-9"/>
        </w:rPr>
        <w:t xml:space="preserve"> </w:t>
      </w:r>
      <w:r>
        <w:t>Award Background and Purpose:</w:t>
      </w:r>
    </w:p>
    <w:p w14:paraId="10062248" w14:textId="7070A1E2" w:rsidR="00A9603F" w:rsidRDefault="00EF7835">
      <w:pPr>
        <w:pStyle w:val="BodyText"/>
        <w:spacing w:before="12" w:line="247" w:lineRule="auto"/>
        <w:ind w:left="239" w:right="343"/>
      </w:pPr>
      <w:r>
        <w:t>This</w:t>
      </w:r>
      <w:r>
        <w:rPr>
          <w:spacing w:val="-4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recognizes</w:t>
      </w:r>
      <w:r>
        <w:rPr>
          <w:spacing w:val="-4"/>
        </w:rPr>
        <w:t xml:space="preserve"> </w:t>
      </w:r>
      <w:r>
        <w:t>outstanding</w:t>
      </w:r>
      <w:r>
        <w:rPr>
          <w:spacing w:val="-2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full-time member of</w:t>
      </w:r>
      <w:r>
        <w:rPr>
          <w:spacing w:val="-10"/>
        </w:rPr>
        <w:t xml:space="preserve"> </w:t>
      </w:r>
      <w:r>
        <w:t>the IU</w:t>
      </w:r>
      <w:r w:rsidR="00D815CF">
        <w:t xml:space="preserve"> Columbus</w:t>
      </w:r>
      <w:r>
        <w:t xml:space="preserve"> faculty.</w:t>
      </w:r>
    </w:p>
    <w:p w14:paraId="10062249" w14:textId="77777777" w:rsidR="00A9603F" w:rsidRDefault="00A9603F">
      <w:pPr>
        <w:pStyle w:val="BodyText"/>
      </w:pPr>
    </w:p>
    <w:p w14:paraId="1006224A" w14:textId="79F522EA" w:rsidR="00A9603F" w:rsidRDefault="00EF7835">
      <w:pPr>
        <w:pStyle w:val="BodyText"/>
        <w:spacing w:line="242" w:lineRule="auto"/>
        <w:ind w:left="239" w:right="343"/>
      </w:pP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award,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faculty</w:t>
      </w:r>
      <w:r>
        <w:rPr>
          <w:spacing w:val="-8"/>
        </w:rPr>
        <w:t xml:space="preserve"> </w:t>
      </w:r>
      <w:r>
        <w:t>member is</w:t>
      </w:r>
      <w:r>
        <w:rPr>
          <w:spacing w:val="-5"/>
        </w:rPr>
        <w:t xml:space="preserve"> </w:t>
      </w:r>
      <w:r>
        <w:t>expected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taught at IU</w:t>
      </w:r>
      <w:r w:rsidR="002A0895">
        <w:t xml:space="preserve"> Columbus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at least two consecutive academic years up to the year in which he/she is nominated.</w:t>
      </w:r>
    </w:p>
    <w:p w14:paraId="1006224B" w14:textId="77777777" w:rsidR="00A9603F" w:rsidRDefault="00A9603F">
      <w:pPr>
        <w:pStyle w:val="BodyText"/>
        <w:spacing w:before="6"/>
      </w:pPr>
    </w:p>
    <w:p w14:paraId="1006224C" w14:textId="77777777" w:rsidR="00A9603F" w:rsidRDefault="00EF7835">
      <w:pPr>
        <w:pStyle w:val="Heading1"/>
        <w:ind w:left="239"/>
      </w:pPr>
      <w:r>
        <w:t>Eligible</w:t>
      </w:r>
      <w:r>
        <w:rPr>
          <w:spacing w:val="-6"/>
        </w:rPr>
        <w:t xml:space="preserve"> </w:t>
      </w:r>
      <w:r>
        <w:rPr>
          <w:spacing w:val="-2"/>
        </w:rPr>
        <w:t>Faculty:</w:t>
      </w:r>
    </w:p>
    <w:p w14:paraId="1006224D" w14:textId="138D1E14" w:rsidR="00A9603F" w:rsidRDefault="00EF7835">
      <w:pPr>
        <w:pStyle w:val="BodyText"/>
        <w:spacing w:before="8"/>
        <w:ind w:left="239"/>
      </w:pPr>
      <w:r>
        <w:t>All</w:t>
      </w:r>
      <w:r>
        <w:rPr>
          <w:spacing w:val="-8"/>
        </w:rPr>
        <w:t xml:space="preserve"> </w:t>
      </w:r>
      <w:r>
        <w:t>full-time</w:t>
      </w:r>
      <w:r>
        <w:rPr>
          <w:spacing w:val="3"/>
        </w:rPr>
        <w:t xml:space="preserve"> </w:t>
      </w:r>
      <w:r>
        <w:t>faculty</w:t>
      </w:r>
      <w:r>
        <w:rPr>
          <w:spacing w:val="-7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IU</w:t>
      </w:r>
      <w:r w:rsidR="002A0895">
        <w:t xml:space="preserve"> Columbus </w:t>
      </w:r>
      <w:r>
        <w:t>who</w:t>
      </w:r>
      <w:r>
        <w:rPr>
          <w:spacing w:val="4"/>
        </w:rPr>
        <w:t xml:space="preserve"> </w:t>
      </w:r>
      <w:r>
        <w:t>satisfy</w:t>
      </w:r>
      <w:r>
        <w:rPr>
          <w:spacing w:val="-1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rPr>
          <w:spacing w:val="-2"/>
        </w:rPr>
        <w:t>criteria:</w:t>
      </w:r>
    </w:p>
    <w:p w14:paraId="1006224E" w14:textId="77777777" w:rsidR="00A9603F" w:rsidRDefault="00EF7835">
      <w:pPr>
        <w:pStyle w:val="ListParagraph"/>
        <w:numPr>
          <w:ilvl w:val="0"/>
          <w:numId w:val="2"/>
        </w:numPr>
        <w:tabs>
          <w:tab w:val="left" w:pos="959"/>
        </w:tabs>
        <w:spacing w:before="11"/>
        <w:ind w:left="959"/>
        <w:rPr>
          <w:sz w:val="24"/>
        </w:rPr>
      </w:pPr>
      <w:r>
        <w:rPr>
          <w:sz w:val="24"/>
        </w:rPr>
        <w:t>Currently</w:t>
      </w:r>
      <w:r>
        <w:rPr>
          <w:spacing w:val="-12"/>
          <w:sz w:val="24"/>
        </w:rPr>
        <w:t xml:space="preserve"> </w:t>
      </w:r>
      <w:r>
        <w:rPr>
          <w:sz w:val="24"/>
        </w:rPr>
        <w:t>teaching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3"/>
          <w:sz w:val="24"/>
        </w:rPr>
        <w:t xml:space="preserve"> </w:t>
      </w:r>
      <w:r>
        <w:rPr>
          <w:sz w:val="24"/>
        </w:rPr>
        <w:t>least</w:t>
      </w:r>
      <w:r>
        <w:rPr>
          <w:spacing w:val="2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credit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hours</w:t>
      </w:r>
    </w:p>
    <w:p w14:paraId="1006224F" w14:textId="77777777" w:rsidR="00A9603F" w:rsidRDefault="00EF7835">
      <w:pPr>
        <w:pStyle w:val="ListParagraph"/>
        <w:numPr>
          <w:ilvl w:val="0"/>
          <w:numId w:val="2"/>
        </w:numPr>
        <w:tabs>
          <w:tab w:val="left" w:pos="959"/>
        </w:tabs>
        <w:spacing w:before="20"/>
        <w:ind w:left="959"/>
        <w:rPr>
          <w:sz w:val="24"/>
        </w:rPr>
      </w:pPr>
      <w:r>
        <w:rPr>
          <w:sz w:val="24"/>
        </w:rPr>
        <w:t>Taught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least</w:t>
      </w:r>
      <w:r>
        <w:rPr>
          <w:spacing w:val="2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credit</w:t>
      </w:r>
      <w:r>
        <w:rPr>
          <w:spacing w:val="2"/>
          <w:sz w:val="24"/>
        </w:rPr>
        <w:t xml:space="preserve"> </w:t>
      </w:r>
      <w:r>
        <w:rPr>
          <w:sz w:val="24"/>
        </w:rPr>
        <w:t>hours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previous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semester</w:t>
      </w:r>
    </w:p>
    <w:p w14:paraId="10062250" w14:textId="64F4C574" w:rsidR="00A9603F" w:rsidRDefault="00EF7835">
      <w:pPr>
        <w:pStyle w:val="ListParagraph"/>
        <w:numPr>
          <w:ilvl w:val="0"/>
          <w:numId w:val="2"/>
        </w:numPr>
        <w:tabs>
          <w:tab w:val="left" w:pos="959"/>
        </w:tabs>
        <w:ind w:left="959"/>
        <w:rPr>
          <w:sz w:val="24"/>
        </w:rPr>
      </w:pPr>
      <w:r>
        <w:rPr>
          <w:sz w:val="24"/>
        </w:rPr>
        <w:t>Has</w:t>
      </w:r>
      <w:r>
        <w:rPr>
          <w:spacing w:val="-6"/>
          <w:sz w:val="24"/>
        </w:rPr>
        <w:t xml:space="preserve"> </w:t>
      </w:r>
      <w:r>
        <w:rPr>
          <w:sz w:val="24"/>
        </w:rPr>
        <w:t>taught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3"/>
          <w:sz w:val="24"/>
        </w:rPr>
        <w:t xml:space="preserve"> </w:t>
      </w:r>
      <w:r>
        <w:rPr>
          <w:sz w:val="24"/>
        </w:rPr>
        <w:t>four consecutive</w:t>
      </w:r>
      <w:r>
        <w:rPr>
          <w:spacing w:val="-3"/>
          <w:sz w:val="24"/>
        </w:rPr>
        <w:t xml:space="preserve"> </w:t>
      </w:r>
      <w:r>
        <w:rPr>
          <w:sz w:val="24"/>
        </w:rPr>
        <w:t>semesters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IU</w:t>
      </w:r>
      <w:r w:rsidR="002A0895">
        <w:rPr>
          <w:spacing w:val="-2"/>
          <w:sz w:val="24"/>
        </w:rPr>
        <w:t xml:space="preserve"> Columbus</w:t>
      </w:r>
    </w:p>
    <w:p w14:paraId="10062251" w14:textId="77777777" w:rsidR="00A9603F" w:rsidRDefault="00EF7835">
      <w:pPr>
        <w:pStyle w:val="ListParagraph"/>
        <w:numPr>
          <w:ilvl w:val="0"/>
          <w:numId w:val="2"/>
        </w:numPr>
        <w:tabs>
          <w:tab w:val="left" w:pos="959"/>
        </w:tabs>
        <w:spacing w:before="21"/>
        <w:ind w:left="959"/>
        <w:rPr>
          <w:sz w:val="24"/>
        </w:rPr>
      </w:pP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>Trustees</w:t>
      </w:r>
      <w:r>
        <w:rPr>
          <w:spacing w:val="-3"/>
          <w:sz w:val="24"/>
        </w:rPr>
        <w:t xml:space="preserve"> </w:t>
      </w:r>
      <w:r>
        <w:rPr>
          <w:sz w:val="24"/>
        </w:rPr>
        <w:t>Teaching</w:t>
      </w:r>
      <w:r>
        <w:rPr>
          <w:spacing w:val="-2"/>
          <w:sz w:val="24"/>
        </w:rPr>
        <w:t xml:space="preserve"> </w:t>
      </w:r>
      <w:r>
        <w:rPr>
          <w:sz w:val="24"/>
        </w:rPr>
        <w:t>Award</w:t>
      </w:r>
      <w:r>
        <w:rPr>
          <w:spacing w:val="-2"/>
          <w:sz w:val="24"/>
        </w:rPr>
        <w:t xml:space="preserve"> winner</w:t>
      </w:r>
    </w:p>
    <w:p w14:paraId="10062252" w14:textId="77777777" w:rsidR="00A9603F" w:rsidRDefault="00A9603F">
      <w:pPr>
        <w:pStyle w:val="BodyText"/>
        <w:spacing w:before="9"/>
      </w:pPr>
    </w:p>
    <w:p w14:paraId="10062253" w14:textId="77777777" w:rsidR="00A9603F" w:rsidRDefault="00EF7835">
      <w:pPr>
        <w:pStyle w:val="Heading1"/>
      </w:pPr>
      <w:r>
        <w:t>Suggested Evidence</w:t>
      </w:r>
      <w:r>
        <w:rPr>
          <w:spacing w:val="-1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 xml:space="preserve">Outstanding </w:t>
      </w:r>
      <w:r>
        <w:rPr>
          <w:spacing w:val="-2"/>
        </w:rPr>
        <w:t>Teaching:</w:t>
      </w:r>
    </w:p>
    <w:p w14:paraId="10062254" w14:textId="77777777" w:rsidR="00A9603F" w:rsidRDefault="00EF7835">
      <w:pPr>
        <w:pStyle w:val="ListParagraph"/>
        <w:numPr>
          <w:ilvl w:val="0"/>
          <w:numId w:val="2"/>
        </w:numPr>
        <w:tabs>
          <w:tab w:val="left" w:pos="960"/>
        </w:tabs>
        <w:spacing w:line="249" w:lineRule="auto"/>
        <w:ind w:right="713"/>
        <w:rPr>
          <w:sz w:val="24"/>
        </w:rPr>
      </w:pPr>
      <w:r>
        <w:rPr>
          <w:sz w:val="24"/>
        </w:rPr>
        <w:t>History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successful</w:t>
      </w:r>
      <w:r>
        <w:rPr>
          <w:spacing w:val="-7"/>
          <w:sz w:val="24"/>
        </w:rPr>
        <w:t xml:space="preserve"> </w:t>
      </w:r>
      <w:r>
        <w:rPr>
          <w:sz w:val="24"/>
        </w:rPr>
        <w:t>student interaction</w:t>
      </w:r>
      <w:r>
        <w:rPr>
          <w:spacing w:val="-7"/>
          <w:sz w:val="24"/>
        </w:rPr>
        <w:t xml:space="preserve"> </w:t>
      </w:r>
      <w:r>
        <w:rPr>
          <w:sz w:val="24"/>
        </w:rPr>
        <w:t>though</w:t>
      </w:r>
      <w:r>
        <w:rPr>
          <w:spacing w:val="-3"/>
          <w:sz w:val="24"/>
        </w:rPr>
        <w:t xml:space="preserve"> </w:t>
      </w:r>
      <w:r>
        <w:rPr>
          <w:sz w:val="24"/>
        </w:rPr>
        <w:t>mentoring,</w:t>
      </w:r>
      <w:r>
        <w:rPr>
          <w:spacing w:val="-1"/>
          <w:sz w:val="24"/>
        </w:rPr>
        <w:t xml:space="preserve"> </w:t>
      </w:r>
      <w:r>
        <w:rPr>
          <w:sz w:val="24"/>
        </w:rPr>
        <w:t>civic</w:t>
      </w:r>
      <w:r>
        <w:rPr>
          <w:spacing w:val="-4"/>
          <w:sz w:val="24"/>
        </w:rPr>
        <w:t xml:space="preserve"> </w:t>
      </w:r>
      <w:r>
        <w:rPr>
          <w:sz w:val="24"/>
        </w:rPr>
        <w:t>engagement, service learning, etc.</w:t>
      </w:r>
    </w:p>
    <w:p w14:paraId="10062255" w14:textId="455EB1AF" w:rsidR="00A9603F" w:rsidRDefault="00EF7835">
      <w:pPr>
        <w:pStyle w:val="ListParagraph"/>
        <w:numPr>
          <w:ilvl w:val="0"/>
          <w:numId w:val="2"/>
        </w:numPr>
        <w:tabs>
          <w:tab w:val="left" w:pos="959"/>
        </w:tabs>
        <w:spacing w:before="1"/>
        <w:ind w:left="959" w:hanging="359"/>
        <w:rPr>
          <w:sz w:val="24"/>
        </w:rPr>
      </w:pPr>
      <w:r>
        <w:rPr>
          <w:sz w:val="24"/>
        </w:rPr>
        <w:t>Works</w:t>
      </w:r>
      <w:r>
        <w:rPr>
          <w:spacing w:val="-4"/>
          <w:sz w:val="24"/>
        </w:rPr>
        <w:t xml:space="preserve"> </w:t>
      </w:r>
      <w:r>
        <w:rPr>
          <w:sz w:val="24"/>
        </w:rPr>
        <w:t>co-published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IU</w:t>
      </w:r>
      <w:r w:rsidR="009A4489">
        <w:rPr>
          <w:sz w:val="24"/>
        </w:rPr>
        <w:t xml:space="preserve"> Columbus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students</w:t>
      </w:r>
    </w:p>
    <w:p w14:paraId="10062256" w14:textId="77777777" w:rsidR="00A9603F" w:rsidRDefault="00EF7835">
      <w:pPr>
        <w:pStyle w:val="ListParagraph"/>
        <w:numPr>
          <w:ilvl w:val="0"/>
          <w:numId w:val="2"/>
        </w:numPr>
        <w:tabs>
          <w:tab w:val="left" w:pos="959"/>
        </w:tabs>
        <w:ind w:left="959" w:hanging="359"/>
        <w:rPr>
          <w:sz w:val="24"/>
        </w:rPr>
      </w:pPr>
      <w:r>
        <w:rPr>
          <w:sz w:val="24"/>
        </w:rPr>
        <w:t>Publication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articles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books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teaching</w:t>
      </w:r>
    </w:p>
    <w:p w14:paraId="10062257" w14:textId="77777777" w:rsidR="00A9603F" w:rsidRDefault="00EF7835">
      <w:pPr>
        <w:pStyle w:val="ListParagraph"/>
        <w:numPr>
          <w:ilvl w:val="0"/>
          <w:numId w:val="2"/>
        </w:numPr>
        <w:tabs>
          <w:tab w:val="left" w:pos="960"/>
        </w:tabs>
        <w:spacing w:before="15" w:line="249" w:lineRule="auto"/>
        <w:ind w:right="1133"/>
        <w:rPr>
          <w:sz w:val="24"/>
        </w:rPr>
      </w:pPr>
      <w:r>
        <w:rPr>
          <w:sz w:val="24"/>
        </w:rPr>
        <w:t>Awards</w:t>
      </w:r>
      <w:r>
        <w:rPr>
          <w:spacing w:val="-5"/>
          <w:sz w:val="24"/>
        </w:rPr>
        <w:t xml:space="preserve"> </w:t>
      </w:r>
      <w:r>
        <w:rPr>
          <w:sz w:val="24"/>
        </w:rPr>
        <w:t>contributing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teaching from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regional,</w:t>
      </w:r>
      <w:r>
        <w:rPr>
          <w:spacing w:val="-2"/>
          <w:sz w:val="24"/>
        </w:rPr>
        <w:t xml:space="preserve"> </w:t>
      </w:r>
      <w:r>
        <w:rPr>
          <w:sz w:val="24"/>
        </w:rPr>
        <w:t>national,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professional </w:t>
      </w:r>
      <w:r>
        <w:rPr>
          <w:spacing w:val="-2"/>
          <w:sz w:val="24"/>
        </w:rPr>
        <w:t>association</w:t>
      </w:r>
    </w:p>
    <w:p w14:paraId="10062258" w14:textId="77777777" w:rsidR="00A9603F" w:rsidRDefault="00EF7835">
      <w:pPr>
        <w:pStyle w:val="ListParagraph"/>
        <w:numPr>
          <w:ilvl w:val="0"/>
          <w:numId w:val="2"/>
        </w:numPr>
        <w:tabs>
          <w:tab w:val="left" w:pos="959"/>
        </w:tabs>
        <w:spacing w:before="1"/>
        <w:ind w:left="959" w:hanging="359"/>
        <w:rPr>
          <w:sz w:val="24"/>
        </w:rPr>
      </w:pPr>
      <w:r>
        <w:rPr>
          <w:sz w:val="24"/>
        </w:rPr>
        <w:t>Grants,</w:t>
      </w:r>
      <w:r>
        <w:rPr>
          <w:spacing w:val="-1"/>
          <w:sz w:val="24"/>
        </w:rPr>
        <w:t xml:space="preserve"> </w:t>
      </w:r>
      <w:r>
        <w:rPr>
          <w:sz w:val="24"/>
        </w:rPr>
        <w:t>internal</w:t>
      </w:r>
      <w:r>
        <w:rPr>
          <w:spacing w:val="-10"/>
          <w:sz w:val="24"/>
        </w:rPr>
        <w:t xml:space="preserve"> </w:t>
      </w:r>
      <w:r>
        <w:rPr>
          <w:sz w:val="24"/>
        </w:rPr>
        <w:t>or external, related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teaching</w:t>
      </w:r>
    </w:p>
    <w:p w14:paraId="10062259" w14:textId="3457D383" w:rsidR="00A9603F" w:rsidRDefault="00EF7835">
      <w:pPr>
        <w:pStyle w:val="ListParagraph"/>
        <w:numPr>
          <w:ilvl w:val="0"/>
          <w:numId w:val="2"/>
        </w:numPr>
        <w:tabs>
          <w:tab w:val="left" w:pos="960"/>
        </w:tabs>
        <w:spacing w:before="21" w:line="247" w:lineRule="auto"/>
        <w:ind w:right="435"/>
        <w:rPr>
          <w:sz w:val="24"/>
        </w:rPr>
      </w:pPr>
      <w:r>
        <w:rPr>
          <w:sz w:val="24"/>
        </w:rPr>
        <w:t>Teaching-related</w:t>
      </w:r>
      <w:r>
        <w:rPr>
          <w:spacing w:val="-6"/>
          <w:sz w:val="24"/>
        </w:rPr>
        <w:t xml:space="preserve"> </w:t>
      </w:r>
      <w:r>
        <w:rPr>
          <w:sz w:val="24"/>
        </w:rPr>
        <w:t>presentations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10"/>
          <w:sz w:val="24"/>
        </w:rPr>
        <w:t xml:space="preserve"> </w:t>
      </w:r>
      <w:r>
        <w:rPr>
          <w:sz w:val="24"/>
        </w:rPr>
        <w:t>conferences,</w:t>
      </w:r>
      <w:r>
        <w:rPr>
          <w:spacing w:val="-5"/>
          <w:sz w:val="24"/>
        </w:rPr>
        <w:t xml:space="preserve"> </w:t>
      </w:r>
      <w:r>
        <w:rPr>
          <w:sz w:val="24"/>
        </w:rPr>
        <w:t>within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university, in the community, and at IU</w:t>
      </w:r>
      <w:r w:rsidR="009A4489">
        <w:rPr>
          <w:sz w:val="24"/>
        </w:rPr>
        <w:t xml:space="preserve"> Columbus</w:t>
      </w:r>
    </w:p>
    <w:p w14:paraId="1006225A" w14:textId="673B7C2E" w:rsidR="00A9603F" w:rsidRDefault="00EF7835">
      <w:pPr>
        <w:pStyle w:val="ListParagraph"/>
        <w:numPr>
          <w:ilvl w:val="0"/>
          <w:numId w:val="2"/>
        </w:numPr>
        <w:tabs>
          <w:tab w:val="left" w:pos="960"/>
          <w:tab w:val="left" w:pos="2361"/>
          <w:tab w:val="left" w:pos="3902"/>
          <w:tab w:val="left" w:pos="4483"/>
          <w:tab w:val="left" w:pos="5601"/>
        </w:tabs>
        <w:spacing w:before="6" w:line="242" w:lineRule="auto"/>
        <w:ind w:right="845"/>
        <w:rPr>
          <w:sz w:val="24"/>
        </w:rPr>
      </w:pPr>
      <w:r>
        <w:rPr>
          <w:spacing w:val="-2"/>
          <w:sz w:val="24"/>
        </w:rPr>
        <w:t>Scholarship</w:t>
      </w:r>
      <w:r>
        <w:rPr>
          <w:sz w:val="24"/>
        </w:rPr>
        <w:tab/>
        <w:t>of</w:t>
      </w:r>
      <w:r>
        <w:rPr>
          <w:spacing w:val="80"/>
          <w:sz w:val="24"/>
        </w:rPr>
        <w:t xml:space="preserve"> </w:t>
      </w:r>
      <w:r>
        <w:rPr>
          <w:sz w:val="24"/>
        </w:rPr>
        <w:t>Teaching</w:t>
      </w:r>
      <w:r>
        <w:rPr>
          <w:sz w:val="24"/>
        </w:rPr>
        <w:tab/>
      </w:r>
      <w:r>
        <w:rPr>
          <w:spacing w:val="-4"/>
          <w:sz w:val="24"/>
        </w:rPr>
        <w:t>and</w:t>
      </w:r>
      <w:r>
        <w:rPr>
          <w:sz w:val="24"/>
        </w:rPr>
        <w:tab/>
      </w:r>
      <w:r>
        <w:rPr>
          <w:spacing w:val="-2"/>
          <w:sz w:val="24"/>
        </w:rPr>
        <w:t>Learning</w:t>
      </w:r>
      <w:r>
        <w:rPr>
          <w:sz w:val="24"/>
        </w:rPr>
        <w:tab/>
        <w:t>presentations</w:t>
      </w:r>
      <w:r>
        <w:rPr>
          <w:spacing w:val="-17"/>
          <w:sz w:val="24"/>
        </w:rPr>
        <w:t xml:space="preserve"> </w:t>
      </w:r>
      <w:r>
        <w:rPr>
          <w:sz w:val="24"/>
        </w:rPr>
        <w:t>at</w:t>
      </w:r>
      <w:r>
        <w:rPr>
          <w:spacing w:val="-15"/>
          <w:sz w:val="24"/>
        </w:rPr>
        <w:t xml:space="preserve"> </w:t>
      </w:r>
      <w:r>
        <w:rPr>
          <w:sz w:val="24"/>
        </w:rPr>
        <w:t>professional conferences, within the university, in the community, and at IU</w:t>
      </w:r>
      <w:r w:rsidR="009A4489">
        <w:rPr>
          <w:sz w:val="24"/>
        </w:rPr>
        <w:t xml:space="preserve"> Columbus</w:t>
      </w:r>
    </w:p>
    <w:p w14:paraId="1006225B" w14:textId="77777777" w:rsidR="00A9603F" w:rsidRDefault="00EF7835">
      <w:pPr>
        <w:pStyle w:val="ListParagraph"/>
        <w:numPr>
          <w:ilvl w:val="0"/>
          <w:numId w:val="2"/>
        </w:numPr>
        <w:tabs>
          <w:tab w:val="left" w:pos="959"/>
        </w:tabs>
        <w:spacing w:before="8"/>
        <w:ind w:left="959" w:hanging="359"/>
        <w:rPr>
          <w:sz w:val="24"/>
        </w:rPr>
      </w:pPr>
      <w:r>
        <w:rPr>
          <w:sz w:val="24"/>
        </w:rPr>
        <w:t>Leadership</w:t>
      </w:r>
      <w:r>
        <w:rPr>
          <w:spacing w:val="-5"/>
          <w:sz w:val="24"/>
        </w:rPr>
        <w:t xml:space="preserve"> </w:t>
      </w:r>
      <w:r>
        <w:rPr>
          <w:sz w:val="24"/>
        </w:rPr>
        <w:t>role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excellence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teaching</w:t>
      </w:r>
    </w:p>
    <w:p w14:paraId="1006225C" w14:textId="77777777" w:rsidR="00A9603F" w:rsidRDefault="00EF7835">
      <w:pPr>
        <w:pStyle w:val="ListParagraph"/>
        <w:numPr>
          <w:ilvl w:val="0"/>
          <w:numId w:val="2"/>
        </w:numPr>
        <w:tabs>
          <w:tab w:val="left" w:pos="959"/>
        </w:tabs>
        <w:ind w:left="959" w:hanging="359"/>
        <w:rPr>
          <w:sz w:val="24"/>
        </w:rPr>
      </w:pPr>
      <w:r>
        <w:rPr>
          <w:sz w:val="24"/>
        </w:rPr>
        <w:t>Student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  <w:r>
        <w:rPr>
          <w:spacing w:val="-4"/>
          <w:sz w:val="24"/>
        </w:rPr>
        <w:t xml:space="preserve"> </w:t>
      </w:r>
      <w:r>
        <w:rPr>
          <w:sz w:val="24"/>
        </w:rPr>
        <w:t>evaluation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scores</w:t>
      </w:r>
    </w:p>
    <w:p w14:paraId="1006225D" w14:textId="77777777" w:rsidR="00A9603F" w:rsidRDefault="00EF7835">
      <w:pPr>
        <w:pStyle w:val="ListParagraph"/>
        <w:numPr>
          <w:ilvl w:val="0"/>
          <w:numId w:val="2"/>
        </w:numPr>
        <w:tabs>
          <w:tab w:val="left" w:pos="959"/>
        </w:tabs>
        <w:spacing w:before="21"/>
        <w:ind w:left="959" w:hanging="359"/>
        <w:rPr>
          <w:i/>
          <w:sz w:val="24"/>
        </w:rPr>
      </w:pP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other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appropriate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forms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of </w:t>
      </w:r>
      <w:r>
        <w:rPr>
          <w:i/>
          <w:spacing w:val="-2"/>
          <w:sz w:val="24"/>
        </w:rPr>
        <w:t>evidence</w:t>
      </w:r>
    </w:p>
    <w:p w14:paraId="1006225E" w14:textId="77777777" w:rsidR="00A9603F" w:rsidRDefault="00A9603F">
      <w:pPr>
        <w:pStyle w:val="BodyText"/>
        <w:spacing w:before="9"/>
        <w:rPr>
          <w:i/>
        </w:rPr>
      </w:pPr>
    </w:p>
    <w:p w14:paraId="1006225F" w14:textId="77777777" w:rsidR="00A9603F" w:rsidRDefault="00EF7835">
      <w:pPr>
        <w:pStyle w:val="Heading1"/>
      </w:pPr>
      <w:r>
        <w:rPr>
          <w:spacing w:val="-2"/>
        </w:rPr>
        <w:t>Deadlines:</w:t>
      </w:r>
    </w:p>
    <w:p w14:paraId="10062260" w14:textId="331FE2F2" w:rsidR="00A9603F" w:rsidRDefault="00EF7835">
      <w:pPr>
        <w:pStyle w:val="ListParagraph"/>
        <w:numPr>
          <w:ilvl w:val="0"/>
          <w:numId w:val="2"/>
        </w:numPr>
        <w:tabs>
          <w:tab w:val="left" w:pos="960"/>
        </w:tabs>
        <w:spacing w:before="21" w:line="244" w:lineRule="auto"/>
        <w:ind w:right="867"/>
        <w:rPr>
          <w:b/>
          <w:sz w:val="24"/>
        </w:rPr>
      </w:pPr>
      <w:r>
        <w:rPr>
          <w:sz w:val="24"/>
        </w:rPr>
        <w:t>Nominations from Primary Peer Committees due to the Administrative Assistant 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Office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Associate</w:t>
      </w:r>
      <w:r>
        <w:rPr>
          <w:spacing w:val="-5"/>
          <w:sz w:val="24"/>
        </w:rPr>
        <w:t xml:space="preserve"> </w:t>
      </w:r>
      <w:r>
        <w:rPr>
          <w:sz w:val="24"/>
        </w:rPr>
        <w:t>Dean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Academic</w:t>
      </w:r>
      <w:r>
        <w:rPr>
          <w:spacing w:val="-1"/>
          <w:sz w:val="24"/>
        </w:rPr>
        <w:t xml:space="preserve"> </w:t>
      </w:r>
      <w:r>
        <w:rPr>
          <w:sz w:val="24"/>
        </w:rPr>
        <w:t>Affairs:</w:t>
      </w:r>
      <w:r>
        <w:rPr>
          <w:spacing w:val="-4"/>
          <w:sz w:val="24"/>
        </w:rPr>
        <w:t xml:space="preserve"> </w:t>
      </w:r>
      <w:r w:rsidR="006F3747">
        <w:rPr>
          <w:b/>
          <w:sz w:val="24"/>
        </w:rPr>
        <w:t>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weeks after the FARs are due</w:t>
      </w:r>
    </w:p>
    <w:p w14:paraId="10062261" w14:textId="77777777" w:rsidR="00A9603F" w:rsidRDefault="00EF7835">
      <w:pPr>
        <w:pStyle w:val="ListParagraph"/>
        <w:numPr>
          <w:ilvl w:val="0"/>
          <w:numId w:val="2"/>
        </w:numPr>
        <w:tabs>
          <w:tab w:val="left" w:pos="960"/>
        </w:tabs>
        <w:spacing w:before="9" w:line="244" w:lineRule="auto"/>
        <w:ind w:right="791"/>
        <w:rPr>
          <w:b/>
          <w:sz w:val="24"/>
        </w:rPr>
      </w:pPr>
      <w:r>
        <w:rPr>
          <w:sz w:val="24"/>
        </w:rPr>
        <w:t>Nominations by Faculty Awards Committee due to the Office of the Vice Chancellor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Dean: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Deadline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posted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annually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Vice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Chancellor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and </w:t>
      </w:r>
      <w:r>
        <w:rPr>
          <w:b/>
          <w:spacing w:val="-4"/>
          <w:sz w:val="24"/>
        </w:rPr>
        <w:t>Dean</w:t>
      </w:r>
    </w:p>
    <w:p w14:paraId="10062262" w14:textId="77777777" w:rsidR="00A9603F" w:rsidRDefault="00A9603F">
      <w:pPr>
        <w:spacing w:line="244" w:lineRule="auto"/>
        <w:rPr>
          <w:sz w:val="24"/>
        </w:rPr>
        <w:sectPr w:rsidR="00A9603F">
          <w:pgSz w:w="12240" w:h="15840"/>
          <w:pgMar w:top="1360" w:right="1500" w:bottom="280" w:left="1560" w:header="720" w:footer="720" w:gutter="0"/>
          <w:cols w:space="720"/>
        </w:sectPr>
      </w:pPr>
    </w:p>
    <w:p w14:paraId="10062263" w14:textId="77777777" w:rsidR="00A9603F" w:rsidRDefault="00EF7835">
      <w:pPr>
        <w:pStyle w:val="Heading1"/>
        <w:spacing w:before="60"/>
        <w:ind w:left="460"/>
      </w:pPr>
      <w:r>
        <w:lastRenderedPageBreak/>
        <w:t>Outstanding</w:t>
      </w:r>
      <w:r>
        <w:rPr>
          <w:spacing w:val="-10"/>
        </w:rPr>
        <w:t xml:space="preserve"> </w:t>
      </w:r>
      <w:r>
        <w:t>Full-time</w:t>
      </w:r>
      <w:r>
        <w:rPr>
          <w:spacing w:val="-4"/>
        </w:rPr>
        <w:t xml:space="preserve"> </w:t>
      </w:r>
      <w:r>
        <w:t>Faculty</w:t>
      </w:r>
      <w:r>
        <w:rPr>
          <w:spacing w:val="-2"/>
        </w:rPr>
        <w:t xml:space="preserve"> </w:t>
      </w:r>
      <w:r>
        <w:t>Research,</w:t>
      </w:r>
      <w:r>
        <w:rPr>
          <w:spacing w:val="-1"/>
        </w:rPr>
        <w:t xml:space="preserve"> </w:t>
      </w:r>
      <w:r>
        <w:t>Scholarship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Creative</w:t>
      </w:r>
      <w:r>
        <w:rPr>
          <w:spacing w:val="-4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rPr>
          <w:spacing w:val="-2"/>
        </w:rPr>
        <w:t>Award</w:t>
      </w:r>
    </w:p>
    <w:p w14:paraId="10062264" w14:textId="77777777" w:rsidR="00A9603F" w:rsidRDefault="00A9603F">
      <w:pPr>
        <w:pStyle w:val="BodyText"/>
        <w:spacing w:before="9"/>
        <w:rPr>
          <w:b/>
        </w:rPr>
      </w:pPr>
    </w:p>
    <w:p w14:paraId="10062265" w14:textId="77777777" w:rsidR="00A9603F" w:rsidRDefault="00EF7835">
      <w:pPr>
        <w:ind w:left="240"/>
        <w:rPr>
          <w:sz w:val="24"/>
        </w:rPr>
      </w:pPr>
      <w:bookmarkStart w:id="8" w:name="Background_and_Purpose:"/>
      <w:bookmarkEnd w:id="8"/>
      <w:r>
        <w:rPr>
          <w:b/>
          <w:sz w:val="24"/>
        </w:rPr>
        <w:t>Background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Purpose</w:t>
      </w:r>
      <w:r>
        <w:rPr>
          <w:spacing w:val="-2"/>
          <w:sz w:val="24"/>
        </w:rPr>
        <w:t>:</w:t>
      </w:r>
    </w:p>
    <w:p w14:paraId="10062266" w14:textId="7D686D5C" w:rsidR="00A9603F" w:rsidRDefault="00EF7835">
      <w:pPr>
        <w:pStyle w:val="BodyText"/>
        <w:spacing w:before="8" w:line="247" w:lineRule="auto"/>
        <w:ind w:left="239" w:right="343"/>
      </w:pPr>
      <w:r>
        <w:t>This</w:t>
      </w:r>
      <w:r>
        <w:rPr>
          <w:spacing w:val="-4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recognizes</w:t>
      </w:r>
      <w:r>
        <w:rPr>
          <w:spacing w:val="-4"/>
        </w:rPr>
        <w:t xml:space="preserve"> </w:t>
      </w:r>
      <w:r>
        <w:t>outstanding</w:t>
      </w:r>
      <w:r>
        <w:rPr>
          <w:spacing w:val="-2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and/or creativity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 full- time member of the IU</w:t>
      </w:r>
      <w:r w:rsidR="00AB3B8E">
        <w:t xml:space="preserve"> Columbus</w:t>
      </w:r>
      <w:r>
        <w:t xml:space="preserve"> faculty.</w:t>
      </w:r>
    </w:p>
    <w:p w14:paraId="10062267" w14:textId="77777777" w:rsidR="00A9603F" w:rsidRDefault="00A9603F">
      <w:pPr>
        <w:pStyle w:val="BodyText"/>
      </w:pPr>
    </w:p>
    <w:p w14:paraId="10062268" w14:textId="77777777" w:rsidR="00A9603F" w:rsidRDefault="00EF7835">
      <w:pPr>
        <w:pStyle w:val="Heading1"/>
        <w:ind w:left="239"/>
        <w:rPr>
          <w:b w:val="0"/>
        </w:rPr>
      </w:pPr>
      <w:r>
        <w:t>Eligible</w:t>
      </w:r>
      <w:r>
        <w:rPr>
          <w:spacing w:val="-6"/>
        </w:rPr>
        <w:t xml:space="preserve"> </w:t>
      </w:r>
      <w:r>
        <w:rPr>
          <w:spacing w:val="-2"/>
        </w:rPr>
        <w:t>Faculty</w:t>
      </w:r>
      <w:r>
        <w:rPr>
          <w:b w:val="0"/>
          <w:spacing w:val="-2"/>
        </w:rPr>
        <w:t>:</w:t>
      </w:r>
    </w:p>
    <w:p w14:paraId="10062269" w14:textId="68FDBDBB" w:rsidR="00A9603F" w:rsidRDefault="00EF7835">
      <w:pPr>
        <w:pStyle w:val="ListParagraph"/>
        <w:numPr>
          <w:ilvl w:val="0"/>
          <w:numId w:val="2"/>
        </w:numPr>
        <w:tabs>
          <w:tab w:val="left" w:pos="959"/>
        </w:tabs>
        <w:spacing w:before="11"/>
        <w:ind w:left="959"/>
      </w:pP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full-time</w:t>
      </w:r>
      <w:r>
        <w:rPr>
          <w:spacing w:val="3"/>
          <w:sz w:val="24"/>
        </w:rPr>
        <w:t xml:space="preserve"> </w:t>
      </w:r>
      <w:r>
        <w:rPr>
          <w:sz w:val="24"/>
        </w:rPr>
        <w:t>faculty</w:t>
      </w:r>
      <w:r>
        <w:rPr>
          <w:spacing w:val="-6"/>
          <w:sz w:val="24"/>
        </w:rPr>
        <w:t xml:space="preserve"> </w:t>
      </w: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IU</w:t>
      </w:r>
      <w:r w:rsidR="00AB3B8E">
        <w:rPr>
          <w:sz w:val="24"/>
        </w:rPr>
        <w:t xml:space="preserve"> Columbus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eligible</w:t>
      </w:r>
      <w:r>
        <w:rPr>
          <w:spacing w:val="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award</w:t>
      </w:r>
      <w:r>
        <w:rPr>
          <w:spacing w:val="-2"/>
        </w:rPr>
        <w:t>.</w:t>
      </w:r>
    </w:p>
    <w:p w14:paraId="1006226A" w14:textId="69565812" w:rsidR="00A9603F" w:rsidRDefault="00EF7835">
      <w:pPr>
        <w:pStyle w:val="ListParagraph"/>
        <w:numPr>
          <w:ilvl w:val="0"/>
          <w:numId w:val="2"/>
        </w:numPr>
        <w:tabs>
          <w:tab w:val="left" w:pos="960"/>
        </w:tabs>
        <w:spacing w:before="20" w:line="247" w:lineRule="auto"/>
        <w:ind w:right="1037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8"/>
          <w:sz w:val="24"/>
        </w:rPr>
        <w:t xml:space="preserve"> </w:t>
      </w:r>
      <w:r>
        <w:rPr>
          <w:sz w:val="24"/>
        </w:rPr>
        <w:t>must have</w:t>
      </w:r>
      <w:r>
        <w:rPr>
          <w:spacing w:val="-6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full-time</w:t>
      </w:r>
      <w:r>
        <w:rPr>
          <w:spacing w:val="-1"/>
          <w:sz w:val="24"/>
        </w:rPr>
        <w:t xml:space="preserve"> </w:t>
      </w:r>
      <w:r>
        <w:rPr>
          <w:sz w:val="24"/>
        </w:rPr>
        <w:t>faculty</w:t>
      </w:r>
      <w:r>
        <w:rPr>
          <w:spacing w:val="-9"/>
          <w:sz w:val="24"/>
        </w:rPr>
        <w:t xml:space="preserve"> </w:t>
      </w: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at IU</w:t>
      </w:r>
      <w:r w:rsidR="00AB3B8E">
        <w:rPr>
          <w:sz w:val="24"/>
        </w:rPr>
        <w:t xml:space="preserve"> Columbus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at least two consecutive academic years prior to the nomination.</w:t>
      </w:r>
    </w:p>
    <w:p w14:paraId="1006226B" w14:textId="77777777" w:rsidR="00A9603F" w:rsidRDefault="00EF7835">
      <w:pPr>
        <w:pStyle w:val="Heading1"/>
        <w:spacing w:before="272"/>
        <w:ind w:left="360"/>
      </w:pPr>
      <w:bookmarkStart w:id="9" w:name="Presentation_of_the_Awards:"/>
      <w:bookmarkEnd w:id="9"/>
      <w:r>
        <w:t>Presentation 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Awards:</w:t>
      </w:r>
    </w:p>
    <w:p w14:paraId="1006226C" w14:textId="77777777" w:rsidR="00A9603F" w:rsidRDefault="00EF7835">
      <w:pPr>
        <w:pStyle w:val="ListParagraph"/>
        <w:numPr>
          <w:ilvl w:val="0"/>
          <w:numId w:val="2"/>
        </w:numPr>
        <w:tabs>
          <w:tab w:val="left" w:pos="960"/>
        </w:tabs>
        <w:spacing w:before="20" w:line="244" w:lineRule="auto"/>
        <w:ind w:right="599"/>
        <w:rPr>
          <w:sz w:val="24"/>
        </w:rPr>
      </w:pPr>
      <w:r>
        <w:rPr>
          <w:sz w:val="24"/>
        </w:rPr>
        <w:t>Each</w:t>
      </w:r>
      <w:r>
        <w:rPr>
          <w:spacing w:val="-6"/>
          <w:sz w:val="24"/>
        </w:rPr>
        <w:t xml:space="preserve"> </w:t>
      </w:r>
      <w:r>
        <w:rPr>
          <w:sz w:val="24"/>
        </w:rPr>
        <w:t>award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consist of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plaque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 monetary</w:t>
      </w:r>
      <w:r>
        <w:rPr>
          <w:spacing w:val="-11"/>
          <w:sz w:val="24"/>
        </w:rPr>
        <w:t xml:space="preserve"> </w:t>
      </w:r>
      <w:r>
        <w:rPr>
          <w:sz w:val="24"/>
        </w:rPr>
        <w:t>prize</w:t>
      </w:r>
      <w:r>
        <w:rPr>
          <w:spacing w:val="-2"/>
          <w:sz w:val="24"/>
        </w:rPr>
        <w:t xml:space="preserve"> </w:t>
      </w:r>
      <w:r>
        <w:rPr>
          <w:sz w:val="24"/>
        </w:rPr>
        <w:t>(as</w:t>
      </w:r>
      <w:r>
        <w:rPr>
          <w:spacing w:val="-3"/>
          <w:sz w:val="24"/>
        </w:rPr>
        <w:t xml:space="preserve"> </w:t>
      </w:r>
      <w:r>
        <w:rPr>
          <w:sz w:val="24"/>
        </w:rPr>
        <w:t>determined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 Vice Chancellor and Dean), which is reported as taxable income, and recognition at the Spring Awards Ceremony.</w:t>
      </w:r>
    </w:p>
    <w:p w14:paraId="1006226D" w14:textId="77777777" w:rsidR="00A9603F" w:rsidRDefault="00EF7835">
      <w:pPr>
        <w:pStyle w:val="ListParagraph"/>
        <w:numPr>
          <w:ilvl w:val="0"/>
          <w:numId w:val="2"/>
        </w:numPr>
        <w:tabs>
          <w:tab w:val="left" w:pos="960"/>
        </w:tabs>
        <w:spacing w:before="4" w:line="249" w:lineRule="auto"/>
        <w:ind w:right="1965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awards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showcase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recipients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way</w:t>
      </w:r>
      <w:r>
        <w:rPr>
          <w:spacing w:val="-11"/>
          <w:sz w:val="24"/>
        </w:rPr>
        <w:t xml:space="preserve"> </w:t>
      </w:r>
      <w:r>
        <w:rPr>
          <w:sz w:val="24"/>
        </w:rPr>
        <w:t>of recognizing their contributions.</w:t>
      </w:r>
    </w:p>
    <w:p w14:paraId="1006226E" w14:textId="0C6A5FA4" w:rsidR="00A9603F" w:rsidRDefault="00EF7835">
      <w:pPr>
        <w:pStyle w:val="ListParagraph"/>
        <w:numPr>
          <w:ilvl w:val="0"/>
          <w:numId w:val="2"/>
        </w:numPr>
        <w:tabs>
          <w:tab w:val="left" w:pos="960"/>
        </w:tabs>
        <w:spacing w:before="4" w:line="237" w:lineRule="auto"/>
        <w:ind w:right="512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names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year’s</w:t>
      </w:r>
      <w:r>
        <w:rPr>
          <w:spacing w:val="-4"/>
          <w:sz w:val="24"/>
        </w:rPr>
        <w:t xml:space="preserve"> </w:t>
      </w:r>
      <w:r>
        <w:rPr>
          <w:sz w:val="24"/>
        </w:rPr>
        <w:t>winners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posted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IU</w:t>
      </w:r>
      <w:r w:rsidR="0089137F">
        <w:rPr>
          <w:sz w:val="24"/>
        </w:rPr>
        <w:t xml:space="preserve"> Columbus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website Awards </w:t>
      </w:r>
      <w:r>
        <w:rPr>
          <w:spacing w:val="-4"/>
          <w:sz w:val="24"/>
        </w:rPr>
        <w:t>Page.</w:t>
      </w:r>
    </w:p>
    <w:p w14:paraId="1006226F" w14:textId="77777777" w:rsidR="00A9603F" w:rsidRDefault="00A9603F">
      <w:pPr>
        <w:pStyle w:val="BodyText"/>
        <w:spacing w:before="10"/>
      </w:pPr>
    </w:p>
    <w:p w14:paraId="10062270" w14:textId="77777777" w:rsidR="00A9603F" w:rsidRDefault="00EF7835">
      <w:pPr>
        <w:pStyle w:val="Heading1"/>
        <w:ind w:left="360"/>
      </w:pPr>
      <w:bookmarkStart w:id="10" w:name="Suggested_Evidence_for_Outstanding_Resea"/>
      <w:bookmarkEnd w:id="10"/>
      <w:r>
        <w:t>Suggested</w:t>
      </w:r>
      <w:r>
        <w:rPr>
          <w:spacing w:val="-5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Outstanding</w:t>
      </w:r>
      <w:r>
        <w:rPr>
          <w:spacing w:val="-3"/>
        </w:rPr>
        <w:t xml:space="preserve"> </w:t>
      </w:r>
      <w:r>
        <w:t>Research,</w:t>
      </w:r>
      <w:r>
        <w:rPr>
          <w:spacing w:val="-1"/>
        </w:rPr>
        <w:t xml:space="preserve"> </w:t>
      </w:r>
      <w:r>
        <w:t>Scholarship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Creative</w:t>
      </w:r>
      <w:r>
        <w:rPr>
          <w:spacing w:val="-3"/>
        </w:rPr>
        <w:t xml:space="preserve"> </w:t>
      </w:r>
      <w:r>
        <w:rPr>
          <w:spacing w:val="-2"/>
        </w:rPr>
        <w:t>Activity:</w:t>
      </w:r>
    </w:p>
    <w:p w14:paraId="10062271" w14:textId="77777777" w:rsidR="00A9603F" w:rsidRDefault="00EF7835">
      <w:pPr>
        <w:pStyle w:val="ListParagraph"/>
        <w:numPr>
          <w:ilvl w:val="0"/>
          <w:numId w:val="2"/>
        </w:numPr>
        <w:tabs>
          <w:tab w:val="left" w:pos="959"/>
        </w:tabs>
        <w:spacing w:before="26"/>
        <w:ind w:left="959" w:hanging="359"/>
        <w:rPr>
          <w:sz w:val="24"/>
        </w:rPr>
      </w:pPr>
      <w:r>
        <w:rPr>
          <w:sz w:val="24"/>
        </w:rPr>
        <w:t>Publication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scholarly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creative</w:t>
      </w:r>
      <w:r>
        <w:rPr>
          <w:spacing w:val="4"/>
          <w:sz w:val="24"/>
        </w:rPr>
        <w:t xml:space="preserve"> </w:t>
      </w:r>
      <w:r>
        <w:rPr>
          <w:sz w:val="24"/>
        </w:rPr>
        <w:t>book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reputable </w:t>
      </w:r>
      <w:r>
        <w:rPr>
          <w:spacing w:val="-2"/>
          <w:sz w:val="24"/>
        </w:rPr>
        <w:t>press</w:t>
      </w:r>
    </w:p>
    <w:p w14:paraId="10062272" w14:textId="77777777" w:rsidR="00A9603F" w:rsidRDefault="00EF7835">
      <w:pPr>
        <w:pStyle w:val="ListParagraph"/>
        <w:numPr>
          <w:ilvl w:val="0"/>
          <w:numId w:val="2"/>
        </w:numPr>
        <w:tabs>
          <w:tab w:val="left" w:pos="959"/>
        </w:tabs>
        <w:spacing w:before="11"/>
        <w:ind w:left="959" w:hanging="359"/>
        <w:rPr>
          <w:sz w:val="24"/>
        </w:rPr>
      </w:pPr>
      <w:r>
        <w:rPr>
          <w:sz w:val="24"/>
        </w:rPr>
        <w:t>Publication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article(s)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edited</w:t>
      </w:r>
      <w:r>
        <w:rPr>
          <w:spacing w:val="-1"/>
          <w:sz w:val="24"/>
        </w:rPr>
        <w:t xml:space="preserve"> </w:t>
      </w:r>
      <w:r>
        <w:rPr>
          <w:sz w:val="24"/>
        </w:rPr>
        <w:t>collection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reputable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press</w:t>
      </w:r>
    </w:p>
    <w:p w14:paraId="10062273" w14:textId="77777777" w:rsidR="00A9603F" w:rsidRDefault="00EF7835">
      <w:pPr>
        <w:pStyle w:val="ListParagraph"/>
        <w:numPr>
          <w:ilvl w:val="0"/>
          <w:numId w:val="2"/>
        </w:numPr>
        <w:tabs>
          <w:tab w:val="left" w:pos="959"/>
        </w:tabs>
        <w:spacing w:before="15"/>
        <w:ind w:left="959" w:hanging="359"/>
        <w:rPr>
          <w:sz w:val="24"/>
        </w:rPr>
      </w:pPr>
      <w:r>
        <w:rPr>
          <w:sz w:val="24"/>
        </w:rPr>
        <w:t>Entries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reference</w:t>
      </w:r>
      <w:r>
        <w:rPr>
          <w:spacing w:val="3"/>
          <w:sz w:val="24"/>
        </w:rPr>
        <w:t xml:space="preserve"> </w:t>
      </w:r>
      <w:r>
        <w:rPr>
          <w:sz w:val="24"/>
        </w:rPr>
        <w:t>book(s)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3"/>
          <w:sz w:val="24"/>
        </w:rPr>
        <w:t xml:space="preserve"> </w:t>
      </w:r>
      <w:r>
        <w:rPr>
          <w:sz w:val="24"/>
        </w:rPr>
        <w:t>entail</w:t>
      </w:r>
      <w:r>
        <w:rPr>
          <w:spacing w:val="-9"/>
          <w:sz w:val="24"/>
        </w:rPr>
        <w:t xml:space="preserve"> </w:t>
      </w:r>
      <w:r>
        <w:rPr>
          <w:sz w:val="24"/>
        </w:rPr>
        <w:t>research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reputable</w:t>
      </w:r>
      <w:r>
        <w:rPr>
          <w:spacing w:val="-2"/>
          <w:sz w:val="24"/>
        </w:rPr>
        <w:t xml:space="preserve"> press</w:t>
      </w:r>
    </w:p>
    <w:p w14:paraId="10062274" w14:textId="77777777" w:rsidR="00A9603F" w:rsidRDefault="00EF7835">
      <w:pPr>
        <w:pStyle w:val="ListParagraph"/>
        <w:numPr>
          <w:ilvl w:val="0"/>
          <w:numId w:val="2"/>
        </w:numPr>
        <w:tabs>
          <w:tab w:val="left" w:pos="959"/>
        </w:tabs>
        <w:spacing w:before="26"/>
        <w:ind w:left="959" w:hanging="359"/>
        <w:rPr>
          <w:sz w:val="24"/>
        </w:rPr>
      </w:pPr>
      <w:r>
        <w:rPr>
          <w:sz w:val="24"/>
        </w:rPr>
        <w:t>Publication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original</w:t>
      </w:r>
      <w:r>
        <w:rPr>
          <w:spacing w:val="-4"/>
          <w:sz w:val="24"/>
        </w:rPr>
        <w:t xml:space="preserve"> </w:t>
      </w:r>
      <w:r>
        <w:rPr>
          <w:sz w:val="24"/>
        </w:rPr>
        <w:t>software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multimedia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reputable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publisher</w:t>
      </w:r>
    </w:p>
    <w:p w14:paraId="10062275" w14:textId="77777777" w:rsidR="00A9603F" w:rsidRDefault="00EF7835">
      <w:pPr>
        <w:pStyle w:val="ListParagraph"/>
        <w:numPr>
          <w:ilvl w:val="0"/>
          <w:numId w:val="2"/>
        </w:numPr>
        <w:tabs>
          <w:tab w:val="left" w:pos="959"/>
        </w:tabs>
        <w:spacing w:before="15"/>
        <w:ind w:left="959" w:hanging="359"/>
        <w:rPr>
          <w:sz w:val="24"/>
        </w:rPr>
      </w:pPr>
      <w:r>
        <w:rPr>
          <w:sz w:val="24"/>
        </w:rPr>
        <w:t>Publication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articles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refereed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journals</w:t>
      </w:r>
    </w:p>
    <w:p w14:paraId="10062276" w14:textId="77777777" w:rsidR="00A9603F" w:rsidRDefault="00EF7835">
      <w:pPr>
        <w:pStyle w:val="ListParagraph"/>
        <w:numPr>
          <w:ilvl w:val="0"/>
          <w:numId w:val="2"/>
        </w:numPr>
        <w:tabs>
          <w:tab w:val="left" w:pos="959"/>
        </w:tabs>
        <w:ind w:left="959" w:hanging="359"/>
        <w:rPr>
          <w:sz w:val="24"/>
        </w:rPr>
      </w:pPr>
      <w:r>
        <w:rPr>
          <w:sz w:val="24"/>
        </w:rPr>
        <w:t>Citations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faculty</w:t>
      </w:r>
      <w:r>
        <w:rPr>
          <w:spacing w:val="-5"/>
          <w:sz w:val="24"/>
        </w:rPr>
        <w:t xml:space="preserve"> </w:t>
      </w:r>
      <w:r>
        <w:rPr>
          <w:sz w:val="24"/>
        </w:rPr>
        <w:t>member’s</w:t>
      </w:r>
      <w:r>
        <w:rPr>
          <w:spacing w:val="-1"/>
          <w:sz w:val="24"/>
        </w:rPr>
        <w:t xml:space="preserve"> </w:t>
      </w:r>
      <w:r>
        <w:rPr>
          <w:sz w:val="24"/>
        </w:rPr>
        <w:t>work by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2"/>
          <w:sz w:val="24"/>
        </w:rPr>
        <w:t xml:space="preserve"> </w:t>
      </w:r>
      <w:r>
        <w:rPr>
          <w:sz w:val="24"/>
        </w:rPr>
        <w:t>researchers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scholars</w:t>
      </w:r>
    </w:p>
    <w:p w14:paraId="10062277" w14:textId="77777777" w:rsidR="00A9603F" w:rsidRDefault="00EF7835">
      <w:pPr>
        <w:pStyle w:val="ListParagraph"/>
        <w:numPr>
          <w:ilvl w:val="0"/>
          <w:numId w:val="2"/>
        </w:numPr>
        <w:tabs>
          <w:tab w:val="left" w:pos="959"/>
        </w:tabs>
        <w:ind w:left="959" w:hanging="359"/>
        <w:rPr>
          <w:sz w:val="24"/>
        </w:rPr>
      </w:pPr>
      <w:r>
        <w:rPr>
          <w:sz w:val="24"/>
        </w:rPr>
        <w:t>Presentation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publication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creative </w:t>
      </w:r>
      <w:r>
        <w:rPr>
          <w:spacing w:val="-4"/>
          <w:sz w:val="24"/>
        </w:rPr>
        <w:t>works</w:t>
      </w:r>
    </w:p>
    <w:p w14:paraId="10062278" w14:textId="77777777" w:rsidR="00A9603F" w:rsidRDefault="00EF7835">
      <w:pPr>
        <w:pStyle w:val="ListParagraph"/>
        <w:numPr>
          <w:ilvl w:val="0"/>
          <w:numId w:val="2"/>
        </w:numPr>
        <w:tabs>
          <w:tab w:val="left" w:pos="959"/>
        </w:tabs>
        <w:ind w:left="959"/>
        <w:rPr>
          <w:sz w:val="24"/>
        </w:rPr>
      </w:pPr>
      <w:r>
        <w:rPr>
          <w:sz w:val="24"/>
        </w:rPr>
        <w:t>Invited</w:t>
      </w:r>
      <w:r>
        <w:rPr>
          <w:spacing w:val="-7"/>
          <w:sz w:val="24"/>
        </w:rPr>
        <w:t xml:space="preserve"> </w:t>
      </w:r>
      <w:r>
        <w:rPr>
          <w:sz w:val="24"/>
        </w:rPr>
        <w:t>presentations, invited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reviews</w:t>
      </w:r>
    </w:p>
    <w:p w14:paraId="10062279" w14:textId="77777777" w:rsidR="00A9603F" w:rsidRDefault="00EF7835">
      <w:pPr>
        <w:pStyle w:val="ListParagraph"/>
        <w:numPr>
          <w:ilvl w:val="0"/>
          <w:numId w:val="2"/>
        </w:numPr>
        <w:tabs>
          <w:tab w:val="left" w:pos="959"/>
        </w:tabs>
        <w:spacing w:before="20"/>
        <w:ind w:left="959" w:hanging="359"/>
        <w:rPr>
          <w:sz w:val="24"/>
        </w:rPr>
      </w:pPr>
      <w:r>
        <w:rPr>
          <w:sz w:val="24"/>
        </w:rPr>
        <w:t>Refereeing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editing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journal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press</w:t>
      </w:r>
    </w:p>
    <w:p w14:paraId="1006227A" w14:textId="77777777" w:rsidR="00A9603F" w:rsidRDefault="00EF7835">
      <w:pPr>
        <w:pStyle w:val="ListParagraph"/>
        <w:numPr>
          <w:ilvl w:val="0"/>
          <w:numId w:val="2"/>
        </w:numPr>
        <w:tabs>
          <w:tab w:val="left" w:pos="959"/>
        </w:tabs>
        <w:ind w:left="959" w:hanging="359"/>
        <w:rPr>
          <w:sz w:val="24"/>
        </w:rPr>
      </w:pPr>
      <w:r>
        <w:rPr>
          <w:sz w:val="24"/>
        </w:rPr>
        <w:t>Research</w:t>
      </w:r>
      <w:r>
        <w:rPr>
          <w:spacing w:val="-8"/>
          <w:sz w:val="24"/>
        </w:rPr>
        <w:t xml:space="preserve"> </w:t>
      </w:r>
      <w:r>
        <w:rPr>
          <w:sz w:val="24"/>
        </w:rPr>
        <w:t>presentations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4"/>
          <w:sz w:val="24"/>
        </w:rPr>
        <w:t xml:space="preserve"> </w:t>
      </w:r>
      <w:r>
        <w:rPr>
          <w:sz w:val="24"/>
        </w:rPr>
        <w:t>national</w:t>
      </w:r>
      <w:r>
        <w:rPr>
          <w:spacing w:val="-9"/>
          <w:sz w:val="24"/>
        </w:rPr>
        <w:t xml:space="preserve"> </w:t>
      </w:r>
      <w:r>
        <w:rPr>
          <w:sz w:val="24"/>
        </w:rPr>
        <w:t>and regional</w:t>
      </w:r>
      <w:r>
        <w:rPr>
          <w:spacing w:val="-9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conferences</w:t>
      </w:r>
    </w:p>
    <w:p w14:paraId="1006227B" w14:textId="77777777" w:rsidR="00A9603F" w:rsidRDefault="00EF7835">
      <w:pPr>
        <w:pStyle w:val="ListParagraph"/>
        <w:numPr>
          <w:ilvl w:val="0"/>
          <w:numId w:val="2"/>
        </w:numPr>
        <w:tabs>
          <w:tab w:val="left" w:pos="959"/>
        </w:tabs>
        <w:ind w:left="959" w:hanging="359"/>
        <w:rPr>
          <w:sz w:val="24"/>
        </w:rPr>
      </w:pPr>
      <w:r>
        <w:rPr>
          <w:sz w:val="24"/>
        </w:rPr>
        <w:t>Organizing</w:t>
      </w:r>
      <w:r>
        <w:rPr>
          <w:spacing w:val="-5"/>
          <w:sz w:val="24"/>
        </w:rPr>
        <w:t xml:space="preserve"> </w:t>
      </w:r>
      <w:r>
        <w:rPr>
          <w:sz w:val="24"/>
        </w:rPr>
        <w:t>research</w:t>
      </w:r>
      <w:r>
        <w:rPr>
          <w:spacing w:val="-8"/>
          <w:sz w:val="24"/>
        </w:rPr>
        <w:t xml:space="preserve"> </w:t>
      </w:r>
      <w:r>
        <w:rPr>
          <w:sz w:val="24"/>
        </w:rPr>
        <w:t>sessions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2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conferences</w:t>
      </w:r>
    </w:p>
    <w:p w14:paraId="1006227C" w14:textId="77777777" w:rsidR="00A9603F" w:rsidRDefault="00EF7835">
      <w:pPr>
        <w:pStyle w:val="ListParagraph"/>
        <w:numPr>
          <w:ilvl w:val="0"/>
          <w:numId w:val="2"/>
        </w:numPr>
        <w:tabs>
          <w:tab w:val="left" w:pos="959"/>
        </w:tabs>
        <w:spacing w:before="20"/>
        <w:ind w:left="959" w:hanging="359"/>
        <w:rPr>
          <w:sz w:val="24"/>
        </w:rPr>
      </w:pPr>
      <w:r>
        <w:rPr>
          <w:sz w:val="24"/>
        </w:rPr>
        <w:t>National,</w:t>
      </w:r>
      <w:r>
        <w:rPr>
          <w:spacing w:val="4"/>
          <w:sz w:val="24"/>
        </w:rPr>
        <w:t xml:space="preserve"> </w:t>
      </w:r>
      <w:r>
        <w:rPr>
          <w:sz w:val="24"/>
        </w:rPr>
        <w:t>international,</w:t>
      </w:r>
      <w:r>
        <w:rPr>
          <w:spacing w:val="-1"/>
          <w:sz w:val="24"/>
        </w:rPr>
        <w:t xml:space="preserve"> </w:t>
      </w:r>
      <w:r>
        <w:rPr>
          <w:sz w:val="24"/>
        </w:rPr>
        <w:t>or regional</w:t>
      </w:r>
      <w:r>
        <w:rPr>
          <w:spacing w:val="-11"/>
          <w:sz w:val="24"/>
        </w:rPr>
        <w:t xml:space="preserve"> </w:t>
      </w:r>
      <w:r>
        <w:rPr>
          <w:sz w:val="24"/>
        </w:rPr>
        <w:t>award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article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or </w:t>
      </w:r>
      <w:r>
        <w:rPr>
          <w:spacing w:val="-4"/>
          <w:sz w:val="24"/>
        </w:rPr>
        <w:t>book</w:t>
      </w:r>
    </w:p>
    <w:p w14:paraId="1006227D" w14:textId="77777777" w:rsidR="00A9603F" w:rsidRDefault="00EF7835">
      <w:pPr>
        <w:pStyle w:val="ListParagraph"/>
        <w:numPr>
          <w:ilvl w:val="0"/>
          <w:numId w:val="2"/>
        </w:numPr>
        <w:tabs>
          <w:tab w:val="left" w:pos="959"/>
        </w:tabs>
        <w:ind w:left="959" w:hanging="359"/>
        <w:rPr>
          <w:sz w:val="24"/>
        </w:rPr>
      </w:pPr>
      <w:r>
        <w:rPr>
          <w:sz w:val="24"/>
        </w:rPr>
        <w:t>Research</w:t>
      </w:r>
      <w:r>
        <w:rPr>
          <w:spacing w:val="-5"/>
          <w:sz w:val="24"/>
        </w:rPr>
        <w:t xml:space="preserve"> </w:t>
      </w:r>
      <w:r>
        <w:rPr>
          <w:sz w:val="24"/>
        </w:rPr>
        <w:t>grants,</w:t>
      </w:r>
      <w:r>
        <w:rPr>
          <w:spacing w:val="2"/>
          <w:sz w:val="24"/>
        </w:rPr>
        <w:t xml:space="preserve"> </w:t>
      </w:r>
      <w:r>
        <w:rPr>
          <w:sz w:val="24"/>
        </w:rPr>
        <w:t>internal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external</w:t>
      </w:r>
    </w:p>
    <w:p w14:paraId="1006227E" w14:textId="77777777" w:rsidR="00A9603F" w:rsidRDefault="00EF7835">
      <w:pPr>
        <w:pStyle w:val="ListParagraph"/>
        <w:numPr>
          <w:ilvl w:val="0"/>
          <w:numId w:val="2"/>
        </w:numPr>
        <w:tabs>
          <w:tab w:val="left" w:pos="959"/>
        </w:tabs>
        <w:spacing w:before="21"/>
        <w:ind w:left="959"/>
        <w:rPr>
          <w:sz w:val="24"/>
        </w:rPr>
      </w:pPr>
      <w:r>
        <w:rPr>
          <w:sz w:val="24"/>
        </w:rPr>
        <w:t>Keynote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plenary</w:t>
      </w:r>
      <w:r>
        <w:rPr>
          <w:spacing w:val="-6"/>
          <w:sz w:val="24"/>
        </w:rPr>
        <w:t xml:space="preserve"> </w:t>
      </w:r>
      <w:r>
        <w:rPr>
          <w:sz w:val="24"/>
        </w:rPr>
        <w:t>addresses</w:t>
      </w:r>
      <w:r>
        <w:rPr>
          <w:spacing w:val="-3"/>
          <w:sz w:val="24"/>
        </w:rPr>
        <w:t xml:space="preserve"> </w:t>
      </w:r>
      <w:r>
        <w:rPr>
          <w:sz w:val="24"/>
        </w:rPr>
        <w:t>regarding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research</w:t>
      </w:r>
    </w:p>
    <w:p w14:paraId="1006227F" w14:textId="5B0410F6" w:rsidR="00A9603F" w:rsidRDefault="00EF7835">
      <w:pPr>
        <w:pStyle w:val="ListParagraph"/>
        <w:numPr>
          <w:ilvl w:val="0"/>
          <w:numId w:val="2"/>
        </w:numPr>
        <w:tabs>
          <w:tab w:val="left" w:pos="959"/>
        </w:tabs>
        <w:ind w:left="959"/>
        <w:rPr>
          <w:sz w:val="24"/>
        </w:rPr>
      </w:pPr>
      <w:r>
        <w:rPr>
          <w:sz w:val="24"/>
        </w:rPr>
        <w:t>Co-publishing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IU</w:t>
      </w:r>
      <w:r w:rsidR="0089137F">
        <w:rPr>
          <w:sz w:val="24"/>
        </w:rPr>
        <w:t xml:space="preserve"> Columbus </w:t>
      </w:r>
      <w:r>
        <w:rPr>
          <w:spacing w:val="-2"/>
          <w:sz w:val="24"/>
        </w:rPr>
        <w:t>students</w:t>
      </w:r>
    </w:p>
    <w:p w14:paraId="10062280" w14:textId="77777777" w:rsidR="00A9603F" w:rsidRDefault="00EF7835">
      <w:pPr>
        <w:pStyle w:val="ListParagraph"/>
        <w:numPr>
          <w:ilvl w:val="0"/>
          <w:numId w:val="2"/>
        </w:numPr>
        <w:tabs>
          <w:tab w:val="left" w:pos="959"/>
        </w:tabs>
        <w:spacing w:before="15"/>
        <w:ind w:left="959"/>
        <w:rPr>
          <w:i/>
          <w:sz w:val="24"/>
        </w:rPr>
      </w:pP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other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appropriate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forms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of </w:t>
      </w:r>
      <w:r>
        <w:rPr>
          <w:i/>
          <w:spacing w:val="-2"/>
          <w:sz w:val="24"/>
        </w:rPr>
        <w:t>evidence</w:t>
      </w:r>
    </w:p>
    <w:p w14:paraId="10062281" w14:textId="77777777" w:rsidR="00A9603F" w:rsidRDefault="00A9603F">
      <w:pPr>
        <w:pStyle w:val="BodyText"/>
        <w:spacing w:before="15"/>
        <w:rPr>
          <w:i/>
        </w:rPr>
      </w:pPr>
    </w:p>
    <w:p w14:paraId="10062282" w14:textId="77777777" w:rsidR="00A9603F" w:rsidRDefault="00EF7835">
      <w:pPr>
        <w:pStyle w:val="Heading1"/>
      </w:pPr>
      <w:r>
        <w:rPr>
          <w:spacing w:val="-2"/>
        </w:rPr>
        <w:t>Deadlines:</w:t>
      </w:r>
    </w:p>
    <w:p w14:paraId="10062283" w14:textId="12FAEFBC" w:rsidR="00A9603F" w:rsidRDefault="00EF7835">
      <w:pPr>
        <w:pStyle w:val="ListParagraph"/>
        <w:numPr>
          <w:ilvl w:val="0"/>
          <w:numId w:val="2"/>
        </w:numPr>
        <w:tabs>
          <w:tab w:val="left" w:pos="960"/>
        </w:tabs>
        <w:spacing w:before="15" w:line="247" w:lineRule="auto"/>
        <w:ind w:right="867"/>
        <w:rPr>
          <w:b/>
          <w:sz w:val="24"/>
        </w:rPr>
      </w:pPr>
      <w:r>
        <w:rPr>
          <w:sz w:val="24"/>
        </w:rPr>
        <w:t>Nominations from Primary Peer Committees due to the Administrative Assistant 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Office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Associate</w:t>
      </w:r>
      <w:r>
        <w:rPr>
          <w:spacing w:val="-5"/>
          <w:sz w:val="24"/>
        </w:rPr>
        <w:t xml:space="preserve"> </w:t>
      </w:r>
      <w:r>
        <w:rPr>
          <w:sz w:val="24"/>
        </w:rPr>
        <w:t>Dean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Academic</w:t>
      </w:r>
      <w:r>
        <w:rPr>
          <w:spacing w:val="-1"/>
          <w:sz w:val="24"/>
        </w:rPr>
        <w:t xml:space="preserve"> </w:t>
      </w:r>
      <w:r>
        <w:rPr>
          <w:sz w:val="24"/>
        </w:rPr>
        <w:t>Affairs:</w:t>
      </w:r>
      <w:r>
        <w:rPr>
          <w:spacing w:val="-4"/>
          <w:sz w:val="24"/>
        </w:rPr>
        <w:t xml:space="preserve"> </w:t>
      </w:r>
      <w:r w:rsidR="006F3747">
        <w:rPr>
          <w:b/>
          <w:sz w:val="24"/>
        </w:rPr>
        <w:t>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weeks after the FARs are due</w:t>
      </w:r>
    </w:p>
    <w:p w14:paraId="10062284" w14:textId="77777777" w:rsidR="00A9603F" w:rsidRDefault="00A9603F">
      <w:pPr>
        <w:spacing w:line="247" w:lineRule="auto"/>
        <w:rPr>
          <w:sz w:val="24"/>
        </w:rPr>
        <w:sectPr w:rsidR="00A9603F">
          <w:pgSz w:w="12240" w:h="15840"/>
          <w:pgMar w:top="1540" w:right="1500" w:bottom="280" w:left="1560" w:header="720" w:footer="720" w:gutter="0"/>
          <w:cols w:space="720"/>
        </w:sectPr>
      </w:pPr>
    </w:p>
    <w:p w14:paraId="10062285" w14:textId="77777777" w:rsidR="00A9603F" w:rsidRDefault="00EF7835">
      <w:pPr>
        <w:pStyle w:val="ListParagraph"/>
        <w:numPr>
          <w:ilvl w:val="0"/>
          <w:numId w:val="2"/>
        </w:numPr>
        <w:tabs>
          <w:tab w:val="left" w:pos="959"/>
        </w:tabs>
        <w:spacing w:before="65" w:line="247" w:lineRule="auto"/>
        <w:ind w:left="959" w:right="791"/>
        <w:rPr>
          <w:b/>
          <w:sz w:val="24"/>
        </w:rPr>
      </w:pPr>
      <w:r>
        <w:rPr>
          <w:sz w:val="24"/>
        </w:rPr>
        <w:lastRenderedPageBreak/>
        <w:t>Nominations by Faculty Awards Committee due to the Office of the Vice Chancellor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Dean: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Deadline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posted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annually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Vice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Chancellor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and </w:t>
      </w:r>
      <w:r>
        <w:rPr>
          <w:b/>
          <w:spacing w:val="-4"/>
          <w:sz w:val="24"/>
        </w:rPr>
        <w:t>Dean</w:t>
      </w:r>
    </w:p>
    <w:p w14:paraId="10062286" w14:textId="77777777" w:rsidR="00A9603F" w:rsidRDefault="00EF7835">
      <w:pPr>
        <w:pStyle w:val="Heading1"/>
        <w:spacing w:before="174" w:line="560" w:lineRule="atLeast"/>
        <w:ind w:right="1296" w:firstLine="1972"/>
      </w:pPr>
      <w:bookmarkStart w:id="11" w:name="Outstanding_Full-time_Faculty_Service_Aw"/>
      <w:bookmarkEnd w:id="11"/>
      <w:r>
        <w:t>Outstanding</w:t>
      </w:r>
      <w:r>
        <w:rPr>
          <w:spacing w:val="-13"/>
        </w:rPr>
        <w:t xml:space="preserve"> </w:t>
      </w:r>
      <w:r>
        <w:t>Full-time</w:t>
      </w:r>
      <w:r>
        <w:rPr>
          <w:spacing w:val="-10"/>
        </w:rPr>
        <w:t xml:space="preserve"> </w:t>
      </w:r>
      <w:r>
        <w:t>Faculty</w:t>
      </w:r>
      <w:r>
        <w:rPr>
          <w:spacing w:val="-9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t>Award Background and Purpose:</w:t>
      </w:r>
    </w:p>
    <w:p w14:paraId="10062287" w14:textId="43D6F31A" w:rsidR="00A9603F" w:rsidRDefault="00EF7835">
      <w:pPr>
        <w:pStyle w:val="BodyText"/>
        <w:spacing w:before="8" w:line="247" w:lineRule="auto"/>
        <w:ind w:left="239" w:right="343"/>
      </w:pPr>
      <w:r>
        <w:t>This</w:t>
      </w:r>
      <w:r>
        <w:rPr>
          <w:spacing w:val="-3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>recognizes</w:t>
      </w:r>
      <w:r>
        <w:rPr>
          <w:spacing w:val="-3"/>
        </w:rPr>
        <w:t xml:space="preserve"> </w:t>
      </w:r>
      <w:r>
        <w:t>outstanding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 full-time member of</w:t>
      </w:r>
      <w:r>
        <w:rPr>
          <w:spacing w:val="-9"/>
        </w:rPr>
        <w:t xml:space="preserve"> </w:t>
      </w:r>
      <w:r>
        <w:t>the IU</w:t>
      </w:r>
      <w:r w:rsidR="0089137F">
        <w:t xml:space="preserve"> Columbus</w:t>
      </w:r>
      <w:r>
        <w:t xml:space="preserve"> faculty.</w:t>
      </w:r>
    </w:p>
    <w:p w14:paraId="10062288" w14:textId="77777777" w:rsidR="00A9603F" w:rsidRDefault="00EF7835">
      <w:pPr>
        <w:pStyle w:val="Heading1"/>
        <w:spacing w:before="272"/>
        <w:ind w:left="359"/>
        <w:rPr>
          <w:b w:val="0"/>
        </w:rPr>
      </w:pPr>
      <w:r>
        <w:t>Eligible</w:t>
      </w:r>
      <w:r>
        <w:rPr>
          <w:spacing w:val="-6"/>
        </w:rPr>
        <w:t xml:space="preserve"> </w:t>
      </w:r>
      <w:r>
        <w:rPr>
          <w:spacing w:val="-2"/>
        </w:rPr>
        <w:t>Faculty</w:t>
      </w:r>
      <w:r>
        <w:rPr>
          <w:b w:val="0"/>
          <w:spacing w:val="-2"/>
        </w:rPr>
        <w:t>:</w:t>
      </w:r>
    </w:p>
    <w:p w14:paraId="10062289" w14:textId="2C5627A4" w:rsidR="00A9603F" w:rsidRDefault="00EF7835">
      <w:pPr>
        <w:pStyle w:val="ListParagraph"/>
        <w:numPr>
          <w:ilvl w:val="0"/>
          <w:numId w:val="2"/>
        </w:numPr>
        <w:tabs>
          <w:tab w:val="left" w:pos="959"/>
        </w:tabs>
        <w:spacing w:before="20" w:line="247" w:lineRule="auto"/>
        <w:ind w:left="959" w:right="1224"/>
        <w:rPr>
          <w:sz w:val="24"/>
        </w:rPr>
      </w:pP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full-time faculty</w:t>
      </w:r>
      <w:r>
        <w:rPr>
          <w:spacing w:val="-8"/>
          <w:sz w:val="24"/>
        </w:rPr>
        <w:t xml:space="preserve"> </w:t>
      </w:r>
      <w:r>
        <w:rPr>
          <w:sz w:val="24"/>
        </w:rPr>
        <w:t>members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IU</w:t>
      </w:r>
      <w:r w:rsidR="0089137F">
        <w:rPr>
          <w:sz w:val="24"/>
        </w:rPr>
        <w:t xml:space="preserve"> Columbus</w:t>
      </w:r>
      <w:r>
        <w:rPr>
          <w:sz w:val="24"/>
        </w:rPr>
        <w:t>, including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combined teaching and administrative duties, are eligible for this award.</w:t>
      </w:r>
    </w:p>
    <w:p w14:paraId="1006228A" w14:textId="6A33AF33" w:rsidR="00A9603F" w:rsidRDefault="00EF7835">
      <w:pPr>
        <w:pStyle w:val="ListParagraph"/>
        <w:numPr>
          <w:ilvl w:val="0"/>
          <w:numId w:val="2"/>
        </w:numPr>
        <w:tabs>
          <w:tab w:val="left" w:pos="960"/>
        </w:tabs>
        <w:spacing w:before="12" w:line="247" w:lineRule="auto"/>
        <w:ind w:right="1037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8"/>
          <w:sz w:val="24"/>
        </w:rPr>
        <w:t xml:space="preserve"> </w:t>
      </w:r>
      <w:r>
        <w:rPr>
          <w:sz w:val="24"/>
        </w:rPr>
        <w:t>must have</w:t>
      </w:r>
      <w:r>
        <w:rPr>
          <w:spacing w:val="-6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full-time</w:t>
      </w:r>
      <w:r>
        <w:rPr>
          <w:spacing w:val="-1"/>
          <w:sz w:val="24"/>
        </w:rPr>
        <w:t xml:space="preserve"> </w:t>
      </w:r>
      <w:r>
        <w:rPr>
          <w:sz w:val="24"/>
        </w:rPr>
        <w:t>faculty</w:t>
      </w:r>
      <w:r>
        <w:rPr>
          <w:spacing w:val="-9"/>
          <w:sz w:val="24"/>
        </w:rPr>
        <w:t xml:space="preserve"> </w:t>
      </w: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at IU</w:t>
      </w:r>
      <w:r w:rsidR="0089137F">
        <w:rPr>
          <w:sz w:val="24"/>
        </w:rPr>
        <w:t xml:space="preserve"> Columbus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at least two consecutive academic years prior to the nomination.</w:t>
      </w:r>
    </w:p>
    <w:p w14:paraId="1006228B" w14:textId="77777777" w:rsidR="00A9603F" w:rsidRDefault="00EF7835">
      <w:pPr>
        <w:pStyle w:val="Heading1"/>
        <w:spacing w:before="271"/>
        <w:ind w:left="360"/>
      </w:pPr>
      <w:bookmarkStart w:id="12" w:name="Suggested_Evidence_for_Outstanding_Facul"/>
      <w:bookmarkEnd w:id="12"/>
      <w:r>
        <w:t>Suggested</w:t>
      </w:r>
      <w:r>
        <w:rPr>
          <w:spacing w:val="-1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Outstanding</w:t>
      </w:r>
      <w:r>
        <w:rPr>
          <w:spacing w:val="-1"/>
        </w:rPr>
        <w:t xml:space="preserve"> </w:t>
      </w:r>
      <w:r>
        <w:t>Faculty</w:t>
      </w:r>
      <w:r>
        <w:rPr>
          <w:spacing w:val="-1"/>
        </w:rPr>
        <w:t xml:space="preserve"> </w:t>
      </w:r>
      <w:r>
        <w:rPr>
          <w:spacing w:val="-2"/>
        </w:rPr>
        <w:t>Service:</w:t>
      </w:r>
    </w:p>
    <w:p w14:paraId="1006228C" w14:textId="77777777" w:rsidR="00A9603F" w:rsidRDefault="00EF7835">
      <w:pPr>
        <w:pStyle w:val="ListParagraph"/>
        <w:numPr>
          <w:ilvl w:val="0"/>
          <w:numId w:val="2"/>
        </w:numPr>
        <w:tabs>
          <w:tab w:val="left" w:pos="959"/>
        </w:tabs>
        <w:ind w:left="959" w:hanging="359"/>
        <w:rPr>
          <w:sz w:val="24"/>
        </w:rPr>
      </w:pPr>
      <w:r>
        <w:rPr>
          <w:sz w:val="24"/>
        </w:rPr>
        <w:t>Holding</w:t>
      </w:r>
      <w:r>
        <w:rPr>
          <w:spacing w:val="-4"/>
          <w:sz w:val="24"/>
        </w:rPr>
        <w:t xml:space="preserve"> </w:t>
      </w:r>
      <w:r>
        <w:rPr>
          <w:sz w:val="24"/>
        </w:rPr>
        <w:t>elected</w:t>
      </w:r>
      <w:r>
        <w:rPr>
          <w:spacing w:val="-6"/>
          <w:sz w:val="24"/>
        </w:rPr>
        <w:t xml:space="preserve"> </w:t>
      </w:r>
      <w:r>
        <w:rPr>
          <w:sz w:val="24"/>
        </w:rPr>
        <w:t>office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national</w:t>
      </w:r>
      <w:r>
        <w:rPr>
          <w:spacing w:val="-10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organization</w:t>
      </w:r>
    </w:p>
    <w:p w14:paraId="1006228D" w14:textId="77777777" w:rsidR="00A9603F" w:rsidRDefault="00EF7835">
      <w:pPr>
        <w:pStyle w:val="ListParagraph"/>
        <w:numPr>
          <w:ilvl w:val="0"/>
          <w:numId w:val="2"/>
        </w:numPr>
        <w:tabs>
          <w:tab w:val="left" w:pos="960"/>
        </w:tabs>
        <w:spacing w:before="21" w:line="247" w:lineRule="auto"/>
        <w:ind w:right="1451"/>
        <w:rPr>
          <w:sz w:val="24"/>
        </w:rPr>
      </w:pPr>
      <w:r>
        <w:rPr>
          <w:sz w:val="24"/>
        </w:rPr>
        <w:t>Contributions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campus</w:t>
      </w:r>
      <w:r>
        <w:rPr>
          <w:spacing w:val="-7"/>
          <w:sz w:val="24"/>
        </w:rPr>
        <w:t xml:space="preserve"> </w:t>
      </w:r>
      <w:r>
        <w:rPr>
          <w:sz w:val="24"/>
        </w:rPr>
        <w:t>service</w:t>
      </w:r>
      <w:r>
        <w:rPr>
          <w:spacing w:val="-6"/>
          <w:sz w:val="24"/>
        </w:rPr>
        <w:t xml:space="preserve"> </w:t>
      </w:r>
      <w:r>
        <w:rPr>
          <w:sz w:val="24"/>
        </w:rPr>
        <w:t>workshops,</w:t>
      </w:r>
      <w:r>
        <w:rPr>
          <w:spacing w:val="-3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0"/>
          <w:sz w:val="24"/>
        </w:rPr>
        <w:t xml:space="preserve"> </w:t>
      </w:r>
      <w:r>
        <w:rPr>
          <w:sz w:val="24"/>
        </w:rPr>
        <w:t>groups,</w:t>
      </w:r>
      <w:r>
        <w:rPr>
          <w:spacing w:val="-7"/>
          <w:sz w:val="24"/>
        </w:rPr>
        <w:t xml:space="preserve"> </w:t>
      </w:r>
      <w:r>
        <w:rPr>
          <w:sz w:val="24"/>
        </w:rPr>
        <w:t>and/or initiatives and civic engagement activities</w:t>
      </w:r>
    </w:p>
    <w:p w14:paraId="1006228E" w14:textId="77777777" w:rsidR="00A9603F" w:rsidRDefault="00EF7835">
      <w:pPr>
        <w:pStyle w:val="ListParagraph"/>
        <w:numPr>
          <w:ilvl w:val="0"/>
          <w:numId w:val="2"/>
        </w:numPr>
        <w:tabs>
          <w:tab w:val="left" w:pos="960"/>
        </w:tabs>
        <w:spacing w:before="1" w:line="247" w:lineRule="auto"/>
        <w:ind w:right="834"/>
        <w:rPr>
          <w:sz w:val="24"/>
        </w:rPr>
      </w:pPr>
      <w:r>
        <w:rPr>
          <w:sz w:val="24"/>
        </w:rPr>
        <w:t>Leadership positions within organizations in the community</w:t>
      </w:r>
      <w:r>
        <w:rPr>
          <w:spacing w:val="-1"/>
          <w:sz w:val="24"/>
        </w:rPr>
        <w:t xml:space="preserve"> </w:t>
      </w:r>
      <w:r>
        <w:rPr>
          <w:sz w:val="24"/>
        </w:rPr>
        <w:t>such as but not limited</w:t>
      </w:r>
      <w:r>
        <w:rPr>
          <w:spacing w:val="-3"/>
          <w:sz w:val="24"/>
        </w:rPr>
        <w:t xml:space="preserve"> </w:t>
      </w:r>
      <w:r>
        <w:rPr>
          <w:sz w:val="24"/>
        </w:rPr>
        <w:t>to Boards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Education,</w:t>
      </w:r>
      <w:r>
        <w:rPr>
          <w:spacing w:val="-2"/>
          <w:sz w:val="24"/>
        </w:rPr>
        <w:t xml:space="preserve"> </w:t>
      </w:r>
      <w:r>
        <w:rPr>
          <w:sz w:val="24"/>
        </w:rPr>
        <w:t>Arts</w:t>
      </w:r>
      <w:r>
        <w:rPr>
          <w:spacing w:val="-5"/>
          <w:sz w:val="24"/>
        </w:rPr>
        <w:t xml:space="preserve"> </w:t>
      </w:r>
      <w:r>
        <w:rPr>
          <w:sz w:val="24"/>
        </w:rPr>
        <w:t>Council</w:t>
      </w:r>
      <w:r>
        <w:rPr>
          <w:spacing w:val="-7"/>
          <w:sz w:val="24"/>
        </w:rPr>
        <w:t xml:space="preserve"> </w:t>
      </w:r>
      <w:r>
        <w:rPr>
          <w:sz w:val="24"/>
        </w:rPr>
        <w:t>Board,</w:t>
      </w:r>
      <w:r>
        <w:rPr>
          <w:spacing w:val="-2"/>
          <w:sz w:val="24"/>
        </w:rPr>
        <w:t xml:space="preserve"> </w:t>
      </w:r>
      <w:r>
        <w:rPr>
          <w:sz w:val="24"/>
        </w:rPr>
        <w:t>Chamber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Commerce, political offices</w:t>
      </w:r>
    </w:p>
    <w:p w14:paraId="1006228F" w14:textId="77777777" w:rsidR="00A9603F" w:rsidRDefault="00EF7835">
      <w:pPr>
        <w:pStyle w:val="ListParagraph"/>
        <w:numPr>
          <w:ilvl w:val="0"/>
          <w:numId w:val="2"/>
        </w:numPr>
        <w:tabs>
          <w:tab w:val="left" w:pos="960"/>
        </w:tabs>
        <w:spacing w:before="1" w:line="249" w:lineRule="auto"/>
        <w:ind w:right="667"/>
        <w:rPr>
          <w:sz w:val="24"/>
        </w:rPr>
      </w:pPr>
      <w:r>
        <w:rPr>
          <w:sz w:val="24"/>
        </w:rPr>
        <w:t>Participation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campus</w:t>
      </w:r>
      <w:r>
        <w:rPr>
          <w:spacing w:val="-5"/>
          <w:sz w:val="24"/>
        </w:rPr>
        <w:t xml:space="preserve"> </w:t>
      </w:r>
      <w:r>
        <w:rPr>
          <w:sz w:val="24"/>
        </w:rPr>
        <w:t>retention,</w:t>
      </w:r>
      <w:r>
        <w:rPr>
          <w:spacing w:val="-2"/>
          <w:sz w:val="24"/>
        </w:rPr>
        <w:t xml:space="preserve"> </w:t>
      </w:r>
      <w:r>
        <w:rPr>
          <w:sz w:val="24"/>
        </w:rPr>
        <w:t>convocation</w:t>
      </w:r>
      <w:r>
        <w:rPr>
          <w:spacing w:val="-8"/>
          <w:sz w:val="24"/>
        </w:rPr>
        <w:t xml:space="preserve"> </w:t>
      </w:r>
      <w:r>
        <w:rPr>
          <w:sz w:val="24"/>
        </w:rPr>
        <w:t>programs,</w:t>
      </w:r>
      <w:r>
        <w:rPr>
          <w:spacing w:val="-2"/>
          <w:sz w:val="24"/>
        </w:rPr>
        <w:t xml:space="preserve"> </w:t>
      </w:r>
      <w:r>
        <w:rPr>
          <w:sz w:val="24"/>
        </w:rPr>
        <w:t>etc.,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results</w:t>
      </w:r>
      <w:r>
        <w:rPr>
          <w:spacing w:val="-1"/>
          <w:sz w:val="24"/>
        </w:rPr>
        <w:t xml:space="preserve"> </w:t>
      </w:r>
      <w:r>
        <w:rPr>
          <w:sz w:val="24"/>
        </w:rPr>
        <w:t>in documented significant outcomes</w:t>
      </w:r>
    </w:p>
    <w:p w14:paraId="10062290" w14:textId="77777777" w:rsidR="00A9603F" w:rsidRDefault="00EF7835">
      <w:pPr>
        <w:pStyle w:val="ListParagraph"/>
        <w:numPr>
          <w:ilvl w:val="0"/>
          <w:numId w:val="2"/>
        </w:numPr>
        <w:tabs>
          <w:tab w:val="left" w:pos="959"/>
        </w:tabs>
        <w:spacing w:before="1"/>
        <w:ind w:left="959"/>
        <w:rPr>
          <w:sz w:val="24"/>
        </w:rPr>
      </w:pPr>
      <w:r>
        <w:rPr>
          <w:sz w:val="24"/>
        </w:rPr>
        <w:t>Regular and</w:t>
      </w:r>
      <w:r>
        <w:rPr>
          <w:spacing w:val="-1"/>
          <w:sz w:val="24"/>
        </w:rPr>
        <w:t xml:space="preserve"> </w:t>
      </w:r>
      <w:r>
        <w:rPr>
          <w:sz w:val="24"/>
        </w:rPr>
        <w:t>excellent</w:t>
      </w:r>
      <w:r>
        <w:rPr>
          <w:spacing w:val="3"/>
          <w:sz w:val="24"/>
        </w:rPr>
        <w:t xml:space="preserve"> </w:t>
      </w:r>
      <w:r>
        <w:rPr>
          <w:sz w:val="24"/>
        </w:rPr>
        <w:t>mentoring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-11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work</w:t>
      </w:r>
    </w:p>
    <w:p w14:paraId="10062291" w14:textId="77777777" w:rsidR="00A9603F" w:rsidRDefault="00EF7835">
      <w:pPr>
        <w:pStyle w:val="ListParagraph"/>
        <w:numPr>
          <w:ilvl w:val="0"/>
          <w:numId w:val="2"/>
        </w:numPr>
        <w:tabs>
          <w:tab w:val="left" w:pos="959"/>
        </w:tabs>
        <w:spacing w:before="15"/>
        <w:ind w:left="959"/>
        <w:rPr>
          <w:sz w:val="24"/>
        </w:rPr>
      </w:pPr>
      <w:r>
        <w:rPr>
          <w:sz w:val="24"/>
        </w:rPr>
        <w:t>Refereeing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editing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journal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press</w:t>
      </w:r>
    </w:p>
    <w:p w14:paraId="10062292" w14:textId="77777777" w:rsidR="00A9603F" w:rsidRDefault="00EF7835">
      <w:pPr>
        <w:pStyle w:val="ListParagraph"/>
        <w:numPr>
          <w:ilvl w:val="0"/>
          <w:numId w:val="2"/>
        </w:numPr>
        <w:tabs>
          <w:tab w:val="left" w:pos="959"/>
        </w:tabs>
        <w:ind w:left="959"/>
        <w:rPr>
          <w:sz w:val="24"/>
        </w:rPr>
      </w:pPr>
      <w:r>
        <w:rPr>
          <w:sz w:val="24"/>
        </w:rPr>
        <w:t>Significant contributions</w:t>
      </w:r>
      <w:r>
        <w:rPr>
          <w:spacing w:val="-5"/>
          <w:sz w:val="24"/>
        </w:rPr>
        <w:t xml:space="preserve"> </w:t>
      </w:r>
      <w:r>
        <w:rPr>
          <w:sz w:val="24"/>
        </w:rPr>
        <w:t>over</w:t>
      </w:r>
      <w:r>
        <w:rPr>
          <w:spacing w:val="-5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organizations</w:t>
      </w:r>
    </w:p>
    <w:p w14:paraId="10062293" w14:textId="77777777" w:rsidR="00A9603F" w:rsidRDefault="00EF7835">
      <w:pPr>
        <w:pStyle w:val="ListParagraph"/>
        <w:numPr>
          <w:ilvl w:val="0"/>
          <w:numId w:val="2"/>
        </w:numPr>
        <w:tabs>
          <w:tab w:val="left" w:pos="959"/>
        </w:tabs>
        <w:spacing w:before="21"/>
        <w:ind w:left="959"/>
        <w:rPr>
          <w:i/>
          <w:sz w:val="24"/>
        </w:rPr>
      </w:pP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other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appropriate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forms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of </w:t>
      </w:r>
      <w:r>
        <w:rPr>
          <w:i/>
          <w:spacing w:val="-2"/>
          <w:sz w:val="24"/>
        </w:rPr>
        <w:t>evidence</w:t>
      </w:r>
    </w:p>
    <w:p w14:paraId="10062294" w14:textId="77777777" w:rsidR="00A9603F" w:rsidRDefault="00A9603F">
      <w:pPr>
        <w:pStyle w:val="BodyText"/>
        <w:spacing w:before="9"/>
        <w:rPr>
          <w:i/>
        </w:rPr>
      </w:pPr>
    </w:p>
    <w:p w14:paraId="10062295" w14:textId="77777777" w:rsidR="00A9603F" w:rsidRDefault="00EF7835">
      <w:pPr>
        <w:pStyle w:val="Heading1"/>
        <w:ind w:left="360"/>
      </w:pPr>
      <w:r>
        <w:rPr>
          <w:spacing w:val="-2"/>
        </w:rPr>
        <w:t>Deadlines:</w:t>
      </w:r>
    </w:p>
    <w:p w14:paraId="10062296" w14:textId="07480891" w:rsidR="00A9603F" w:rsidRDefault="00EF7835">
      <w:pPr>
        <w:pStyle w:val="ListParagraph"/>
        <w:numPr>
          <w:ilvl w:val="0"/>
          <w:numId w:val="2"/>
        </w:numPr>
        <w:tabs>
          <w:tab w:val="left" w:pos="960"/>
        </w:tabs>
        <w:spacing w:before="21" w:line="244" w:lineRule="auto"/>
        <w:ind w:right="867"/>
        <w:rPr>
          <w:b/>
          <w:sz w:val="24"/>
        </w:rPr>
      </w:pPr>
      <w:r>
        <w:rPr>
          <w:sz w:val="24"/>
        </w:rPr>
        <w:t>Nominations from Primary Peer Committees due to the Administrative Assistant 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Office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Associate</w:t>
      </w:r>
      <w:r>
        <w:rPr>
          <w:spacing w:val="-5"/>
          <w:sz w:val="24"/>
        </w:rPr>
        <w:t xml:space="preserve"> </w:t>
      </w:r>
      <w:r>
        <w:rPr>
          <w:sz w:val="24"/>
        </w:rPr>
        <w:t>Dean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Academic</w:t>
      </w:r>
      <w:r>
        <w:rPr>
          <w:spacing w:val="-1"/>
          <w:sz w:val="24"/>
        </w:rPr>
        <w:t xml:space="preserve"> </w:t>
      </w:r>
      <w:r>
        <w:rPr>
          <w:sz w:val="24"/>
        </w:rPr>
        <w:t>Affairs:</w:t>
      </w:r>
      <w:r>
        <w:rPr>
          <w:spacing w:val="-4"/>
          <w:sz w:val="24"/>
        </w:rPr>
        <w:t xml:space="preserve"> </w:t>
      </w:r>
      <w:r w:rsidR="006F3747">
        <w:rPr>
          <w:b/>
          <w:sz w:val="24"/>
        </w:rPr>
        <w:t>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weeks after the FARs are due</w:t>
      </w:r>
    </w:p>
    <w:p w14:paraId="10062297" w14:textId="77777777" w:rsidR="00A9603F" w:rsidRDefault="00EF7835">
      <w:pPr>
        <w:pStyle w:val="ListParagraph"/>
        <w:numPr>
          <w:ilvl w:val="0"/>
          <w:numId w:val="2"/>
        </w:numPr>
        <w:tabs>
          <w:tab w:val="left" w:pos="960"/>
        </w:tabs>
        <w:spacing w:before="4" w:line="247" w:lineRule="auto"/>
        <w:ind w:right="791"/>
        <w:rPr>
          <w:b/>
          <w:sz w:val="24"/>
        </w:rPr>
      </w:pPr>
      <w:r>
        <w:rPr>
          <w:sz w:val="24"/>
        </w:rPr>
        <w:t>Nominations by Faculty Awards Committee due to the Office of the Vice Chancellor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Dean: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Deadline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posted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annually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Vice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Chancellor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and </w:t>
      </w:r>
      <w:r>
        <w:rPr>
          <w:b/>
          <w:spacing w:val="-4"/>
          <w:sz w:val="24"/>
        </w:rPr>
        <w:t>Dean</w:t>
      </w:r>
    </w:p>
    <w:p w14:paraId="10062298" w14:textId="77777777" w:rsidR="00A9603F" w:rsidRDefault="00A9603F">
      <w:pPr>
        <w:spacing w:line="247" w:lineRule="auto"/>
        <w:rPr>
          <w:sz w:val="24"/>
        </w:rPr>
        <w:sectPr w:rsidR="00A9603F">
          <w:pgSz w:w="12240" w:h="15840"/>
          <w:pgMar w:top="1380" w:right="1500" w:bottom="280" w:left="1560" w:header="720" w:footer="720" w:gutter="0"/>
          <w:cols w:space="720"/>
        </w:sectPr>
      </w:pPr>
    </w:p>
    <w:p w14:paraId="10062299" w14:textId="77777777" w:rsidR="00A9603F" w:rsidRDefault="00EF7835">
      <w:pPr>
        <w:pStyle w:val="Heading1"/>
        <w:spacing w:before="76" w:line="247" w:lineRule="auto"/>
        <w:ind w:left="2678" w:right="2910" w:firstLine="120"/>
      </w:pPr>
      <w:bookmarkStart w:id="13" w:name="Jacqueline_D._Franz_Outstanding_Part-tim"/>
      <w:bookmarkEnd w:id="13"/>
      <w:r>
        <w:lastRenderedPageBreak/>
        <w:t>Jacqueline D. Franz Outstanding Part-time</w:t>
      </w:r>
      <w:r>
        <w:rPr>
          <w:spacing w:val="-15"/>
        </w:rPr>
        <w:t xml:space="preserve"> </w:t>
      </w:r>
      <w:r>
        <w:t>Faculty</w:t>
      </w:r>
      <w:r>
        <w:rPr>
          <w:spacing w:val="-14"/>
        </w:rPr>
        <w:t xml:space="preserve"> </w:t>
      </w:r>
      <w:r>
        <w:t>Teaching</w:t>
      </w:r>
      <w:r>
        <w:rPr>
          <w:spacing w:val="-14"/>
        </w:rPr>
        <w:t xml:space="preserve"> </w:t>
      </w:r>
      <w:r>
        <w:t>Award</w:t>
      </w:r>
    </w:p>
    <w:p w14:paraId="1006229A" w14:textId="77777777" w:rsidR="00A9603F" w:rsidRDefault="00EF7835">
      <w:pPr>
        <w:spacing w:before="272"/>
        <w:ind w:left="240"/>
        <w:rPr>
          <w:sz w:val="24"/>
        </w:rPr>
      </w:pPr>
      <w:r>
        <w:rPr>
          <w:b/>
          <w:sz w:val="24"/>
        </w:rPr>
        <w:t>Background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Purpose</w:t>
      </w:r>
      <w:r>
        <w:rPr>
          <w:spacing w:val="-2"/>
          <w:sz w:val="24"/>
        </w:rPr>
        <w:t>:</w:t>
      </w:r>
    </w:p>
    <w:p w14:paraId="1006229B" w14:textId="236C8364" w:rsidR="00A9603F" w:rsidRDefault="00EF7835">
      <w:pPr>
        <w:pStyle w:val="BodyText"/>
        <w:spacing w:before="7" w:line="244" w:lineRule="auto"/>
        <w:ind w:left="240" w:right="168"/>
      </w:pPr>
      <w:r>
        <w:t>Jacqueline D. Franz exhibited excellence in teaching and promoted excellence in those whose lives she touched at IU</w:t>
      </w:r>
      <w:r w:rsidR="006F3747">
        <w:t xml:space="preserve"> Columbus</w:t>
      </w:r>
      <w:r>
        <w:t>. As Coordinator of Adjunct Faculty, Jacqueline D. Franz both encouraged and supported high academic standards in the classroom. Her support</w:t>
      </w:r>
      <w:r>
        <w:rPr>
          <w:spacing w:val="-6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excellent</w:t>
      </w:r>
      <w:r>
        <w:rPr>
          <w:spacing w:val="-3"/>
        </w:rPr>
        <w:t xml:space="preserve"> </w:t>
      </w:r>
      <w:r>
        <w:t>teachers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efforts</w:t>
      </w:r>
      <w:r>
        <w:rPr>
          <w:spacing w:val="-9"/>
        </w:rPr>
        <w:t xml:space="preserve"> </w:t>
      </w:r>
      <w:r>
        <w:t>to maintain</w:t>
      </w:r>
      <w:r>
        <w:rPr>
          <w:spacing w:val="-7"/>
        </w:rPr>
        <w:t xml:space="preserve"> </w:t>
      </w:r>
      <w:r>
        <w:t>rigorous</w:t>
      </w:r>
      <w:r>
        <w:rPr>
          <w:spacing w:val="-5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standards led the faculty of IU</w:t>
      </w:r>
      <w:r w:rsidR="006F3747">
        <w:t xml:space="preserve"> Columbus</w:t>
      </w:r>
      <w:r>
        <w:t xml:space="preserve"> to name this award in her honor.</w:t>
      </w:r>
    </w:p>
    <w:p w14:paraId="1006229C" w14:textId="77777777" w:rsidR="00A9603F" w:rsidRDefault="00A9603F">
      <w:pPr>
        <w:pStyle w:val="BodyText"/>
        <w:spacing w:before="1"/>
      </w:pPr>
    </w:p>
    <w:p w14:paraId="1006229D" w14:textId="77777777" w:rsidR="00A9603F" w:rsidRDefault="00EF7835">
      <w:pPr>
        <w:pStyle w:val="BodyText"/>
        <w:spacing w:line="244" w:lineRule="auto"/>
        <w:ind w:left="239" w:right="343"/>
      </w:pPr>
      <w:r>
        <w:t>The Jacqueline D. Franz Outstanding Part-time Faculty Teaching Award is given to recognize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encourage</w:t>
      </w:r>
      <w:r>
        <w:rPr>
          <w:spacing w:val="-6"/>
        </w:rPr>
        <w:t xml:space="preserve"> </w:t>
      </w:r>
      <w:r>
        <w:t>excellence</w:t>
      </w:r>
      <w:r>
        <w:rPr>
          <w:spacing w:val="-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adjunct</w:t>
      </w:r>
      <w:r>
        <w:rPr>
          <w:spacing w:val="-1"/>
        </w:rPr>
        <w:t xml:space="preserve"> </w:t>
      </w:r>
      <w:r>
        <w:t>faculty</w:t>
      </w:r>
      <w:r>
        <w:rPr>
          <w:spacing w:val="-10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who inspire and assist students to reach their best academic potential.</w:t>
      </w:r>
    </w:p>
    <w:p w14:paraId="1006229E" w14:textId="77777777" w:rsidR="00A9603F" w:rsidRDefault="00EF7835">
      <w:pPr>
        <w:pStyle w:val="Heading1"/>
        <w:spacing w:before="274"/>
        <w:ind w:left="359"/>
      </w:pPr>
      <w:bookmarkStart w:id="14" w:name="Eligible_Faculty:"/>
      <w:bookmarkEnd w:id="14"/>
      <w:r>
        <w:t>Eligible</w:t>
      </w:r>
      <w:r>
        <w:rPr>
          <w:spacing w:val="-6"/>
        </w:rPr>
        <w:t xml:space="preserve"> </w:t>
      </w:r>
      <w:r>
        <w:rPr>
          <w:spacing w:val="-2"/>
        </w:rPr>
        <w:t>Faculty:</w:t>
      </w:r>
    </w:p>
    <w:p w14:paraId="1006229F" w14:textId="345A8627" w:rsidR="00A9603F" w:rsidRDefault="00EF7835">
      <w:pPr>
        <w:pStyle w:val="BodyText"/>
        <w:spacing w:before="8"/>
        <w:ind w:left="239"/>
      </w:pPr>
      <w:r>
        <w:t>All</w:t>
      </w:r>
      <w:r>
        <w:rPr>
          <w:spacing w:val="-12"/>
        </w:rPr>
        <w:t xml:space="preserve"> </w:t>
      </w:r>
      <w:r>
        <w:t>part-time</w:t>
      </w:r>
      <w:r>
        <w:rPr>
          <w:spacing w:val="3"/>
        </w:rPr>
        <w:t xml:space="preserve"> </w:t>
      </w:r>
      <w:r>
        <w:t>faculty</w:t>
      </w:r>
      <w:r>
        <w:rPr>
          <w:spacing w:val="-6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IU</w:t>
      </w:r>
      <w:r w:rsidR="006F3747">
        <w:t xml:space="preserve"> Columbus</w:t>
      </w:r>
      <w:r>
        <w:rPr>
          <w:spacing w:val="-2"/>
        </w:rPr>
        <w:t xml:space="preserve"> </w:t>
      </w:r>
      <w:r>
        <w:t>who</w:t>
      </w:r>
      <w:r>
        <w:rPr>
          <w:spacing w:val="3"/>
        </w:rPr>
        <w:t xml:space="preserve"> </w:t>
      </w:r>
      <w:r>
        <w:t>satisfy</w:t>
      </w:r>
      <w:r>
        <w:rPr>
          <w:spacing w:val="-10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rPr>
          <w:spacing w:val="-2"/>
        </w:rPr>
        <w:t>criteria:</w:t>
      </w:r>
    </w:p>
    <w:p w14:paraId="100622A0" w14:textId="77777777" w:rsidR="00A9603F" w:rsidRDefault="00EF7835">
      <w:pPr>
        <w:pStyle w:val="ListParagraph"/>
        <w:numPr>
          <w:ilvl w:val="0"/>
          <w:numId w:val="2"/>
        </w:numPr>
        <w:tabs>
          <w:tab w:val="left" w:pos="959"/>
        </w:tabs>
        <w:spacing w:before="15"/>
        <w:ind w:left="959"/>
        <w:rPr>
          <w:sz w:val="24"/>
        </w:rPr>
      </w:pPr>
      <w:r>
        <w:rPr>
          <w:sz w:val="24"/>
        </w:rPr>
        <w:t>Teaching</w:t>
      </w:r>
      <w:r>
        <w:rPr>
          <w:spacing w:val="-1"/>
          <w:sz w:val="24"/>
        </w:rPr>
        <w:t xml:space="preserve"> </w:t>
      </w:r>
      <w:r>
        <w:rPr>
          <w:sz w:val="24"/>
        </w:rPr>
        <w:t>graduate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undergraduate</w:t>
      </w:r>
      <w:r>
        <w:rPr>
          <w:spacing w:val="-1"/>
          <w:sz w:val="24"/>
        </w:rPr>
        <w:t xml:space="preserve"> </w:t>
      </w:r>
      <w:r>
        <w:rPr>
          <w:sz w:val="24"/>
        </w:rPr>
        <w:t>courses</w:t>
      </w:r>
      <w:r>
        <w:rPr>
          <w:spacing w:val="3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credit</w:t>
      </w:r>
    </w:p>
    <w:p w14:paraId="100622A1" w14:textId="77777777" w:rsidR="00A9603F" w:rsidRDefault="00EF7835">
      <w:pPr>
        <w:pStyle w:val="ListParagraph"/>
        <w:numPr>
          <w:ilvl w:val="0"/>
          <w:numId w:val="2"/>
        </w:numPr>
        <w:tabs>
          <w:tab w:val="left" w:pos="959"/>
        </w:tabs>
        <w:ind w:left="959"/>
        <w:rPr>
          <w:sz w:val="24"/>
        </w:rPr>
      </w:pPr>
      <w:r>
        <w:rPr>
          <w:sz w:val="24"/>
        </w:rPr>
        <w:t>Taught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least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credit</w:t>
      </w:r>
      <w:r>
        <w:rPr>
          <w:spacing w:val="1"/>
          <w:sz w:val="24"/>
        </w:rPr>
        <w:t xml:space="preserve"> </w:t>
      </w:r>
      <w:r>
        <w:rPr>
          <w:sz w:val="24"/>
        </w:rPr>
        <w:t>hours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present</w:t>
      </w:r>
      <w:r>
        <w:rPr>
          <w:spacing w:val="1"/>
          <w:sz w:val="24"/>
        </w:rPr>
        <w:t xml:space="preserve"> </w:t>
      </w:r>
      <w:r>
        <w:rPr>
          <w:sz w:val="24"/>
        </w:rPr>
        <w:t>academic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year</w:t>
      </w:r>
    </w:p>
    <w:p w14:paraId="100622A2" w14:textId="77777777" w:rsidR="00A9603F" w:rsidRDefault="00EF7835">
      <w:pPr>
        <w:pStyle w:val="ListParagraph"/>
        <w:numPr>
          <w:ilvl w:val="0"/>
          <w:numId w:val="2"/>
        </w:numPr>
        <w:tabs>
          <w:tab w:val="left" w:pos="959"/>
        </w:tabs>
        <w:spacing w:before="21"/>
        <w:ind w:left="959"/>
        <w:rPr>
          <w:sz w:val="24"/>
        </w:rPr>
      </w:pPr>
      <w:r>
        <w:rPr>
          <w:sz w:val="24"/>
        </w:rPr>
        <w:t>Taught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2"/>
          <w:sz w:val="24"/>
        </w:rPr>
        <w:t xml:space="preserve"> </w:t>
      </w:r>
      <w:r>
        <w:rPr>
          <w:sz w:val="24"/>
        </w:rPr>
        <w:t>least</w:t>
      </w:r>
      <w:r>
        <w:rPr>
          <w:spacing w:val="2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credit</w:t>
      </w:r>
      <w:r>
        <w:rPr>
          <w:spacing w:val="2"/>
          <w:sz w:val="24"/>
        </w:rPr>
        <w:t xml:space="preserve"> </w:t>
      </w:r>
      <w:r>
        <w:rPr>
          <w:sz w:val="24"/>
        </w:rPr>
        <w:t>hours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previous</w:t>
      </w:r>
      <w:r>
        <w:rPr>
          <w:spacing w:val="-4"/>
          <w:sz w:val="24"/>
        </w:rPr>
        <w:t xml:space="preserve"> </w:t>
      </w:r>
      <w:r>
        <w:rPr>
          <w:sz w:val="24"/>
        </w:rPr>
        <w:t>academic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year</w:t>
      </w:r>
    </w:p>
    <w:p w14:paraId="100622A3" w14:textId="6700251E" w:rsidR="00A9603F" w:rsidRDefault="00EF7835">
      <w:pPr>
        <w:pStyle w:val="ListParagraph"/>
        <w:numPr>
          <w:ilvl w:val="0"/>
          <w:numId w:val="2"/>
        </w:numPr>
        <w:tabs>
          <w:tab w:val="left" w:pos="959"/>
        </w:tabs>
        <w:ind w:left="959"/>
        <w:rPr>
          <w:sz w:val="24"/>
        </w:rPr>
      </w:pPr>
      <w:r>
        <w:rPr>
          <w:sz w:val="24"/>
        </w:rPr>
        <w:t>Taught</w:t>
      </w:r>
      <w:r>
        <w:rPr>
          <w:spacing w:val="3"/>
          <w:sz w:val="24"/>
        </w:rPr>
        <w:t xml:space="preserve"> </w:t>
      </w:r>
      <w:r>
        <w:rPr>
          <w:sz w:val="24"/>
        </w:rPr>
        <w:t>at</w:t>
      </w:r>
      <w:r>
        <w:rPr>
          <w:spacing w:val="2"/>
          <w:sz w:val="24"/>
        </w:rPr>
        <w:t xml:space="preserve"> </w:t>
      </w:r>
      <w:r>
        <w:rPr>
          <w:sz w:val="24"/>
        </w:rPr>
        <w:t>least</w:t>
      </w:r>
      <w:r>
        <w:rPr>
          <w:spacing w:val="3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course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IU</w:t>
      </w:r>
      <w:r w:rsidR="006F3747">
        <w:rPr>
          <w:sz w:val="24"/>
        </w:rPr>
        <w:t xml:space="preserve"> Columbus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each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last</w:t>
      </w:r>
      <w:r>
        <w:rPr>
          <w:spacing w:val="-2"/>
          <w:sz w:val="24"/>
        </w:rPr>
        <w:t xml:space="preserve"> </w:t>
      </w:r>
      <w:r>
        <w:rPr>
          <w:sz w:val="24"/>
        </w:rPr>
        <w:t>two</w:t>
      </w:r>
      <w:r>
        <w:rPr>
          <w:spacing w:val="3"/>
          <w:sz w:val="24"/>
        </w:rPr>
        <w:t xml:space="preserve"> </w:t>
      </w:r>
      <w:r>
        <w:rPr>
          <w:sz w:val="24"/>
        </w:rPr>
        <w:t>academic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years</w:t>
      </w:r>
    </w:p>
    <w:p w14:paraId="100622A4" w14:textId="77777777" w:rsidR="00A9603F" w:rsidRDefault="00EF7835">
      <w:pPr>
        <w:pStyle w:val="ListParagraph"/>
        <w:numPr>
          <w:ilvl w:val="0"/>
          <w:numId w:val="2"/>
        </w:numPr>
        <w:tabs>
          <w:tab w:val="left" w:pos="959"/>
        </w:tabs>
        <w:spacing w:before="20" w:line="247" w:lineRule="auto"/>
        <w:ind w:left="959" w:right="1099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nominee</w:t>
      </w:r>
      <w:r>
        <w:rPr>
          <w:spacing w:val="-1"/>
          <w:sz w:val="24"/>
        </w:rPr>
        <w:t xml:space="preserve"> </w:t>
      </w:r>
      <w:r>
        <w:rPr>
          <w:sz w:val="24"/>
        </w:rPr>
        <w:t>must not have</w:t>
      </w:r>
      <w:r>
        <w:rPr>
          <w:spacing w:val="-5"/>
          <w:sz w:val="24"/>
        </w:rPr>
        <w:t xml:space="preserve"> </w:t>
      </w:r>
      <w:r>
        <w:rPr>
          <w:sz w:val="24"/>
        </w:rPr>
        <w:t>received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same</w:t>
      </w:r>
      <w:r>
        <w:rPr>
          <w:spacing w:val="-5"/>
          <w:sz w:val="24"/>
        </w:rPr>
        <w:t xml:space="preserve"> </w:t>
      </w:r>
      <w:r>
        <w:rPr>
          <w:sz w:val="24"/>
        </w:rPr>
        <w:t>award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past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three </w:t>
      </w:r>
      <w:r>
        <w:rPr>
          <w:spacing w:val="-2"/>
          <w:sz w:val="24"/>
        </w:rPr>
        <w:t>years.</w:t>
      </w:r>
    </w:p>
    <w:p w14:paraId="100622A5" w14:textId="77777777" w:rsidR="00A9603F" w:rsidRDefault="00EF7835">
      <w:pPr>
        <w:pStyle w:val="Heading1"/>
        <w:spacing w:before="272"/>
        <w:ind w:left="359"/>
      </w:pPr>
      <w:bookmarkStart w:id="15" w:name="Nomination_Process:"/>
      <w:bookmarkEnd w:id="15"/>
      <w:r>
        <w:t>Nomination</w:t>
      </w:r>
      <w:r>
        <w:rPr>
          <w:spacing w:val="-2"/>
        </w:rPr>
        <w:t xml:space="preserve"> Process:</w:t>
      </w:r>
    </w:p>
    <w:p w14:paraId="100622A6" w14:textId="77777777" w:rsidR="00A9603F" w:rsidRDefault="00EF7835">
      <w:pPr>
        <w:pStyle w:val="BodyText"/>
        <w:spacing w:before="7" w:line="244" w:lineRule="auto"/>
        <w:ind w:left="239" w:right="310"/>
      </w:pP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Jacqueline</w:t>
      </w:r>
      <w:r>
        <w:rPr>
          <w:spacing w:val="-4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Franz</w:t>
      </w:r>
      <w:r>
        <w:rPr>
          <w:spacing w:val="-4"/>
        </w:rPr>
        <w:t xml:space="preserve"> </w:t>
      </w:r>
      <w:r>
        <w:t>Outstanding</w:t>
      </w:r>
      <w:r>
        <w:rPr>
          <w:spacing w:val="-3"/>
        </w:rPr>
        <w:t xml:space="preserve"> </w:t>
      </w:r>
      <w:r>
        <w:t>Part-time Faculty</w:t>
      </w:r>
      <w:r>
        <w:rPr>
          <w:spacing w:val="-12"/>
        </w:rPr>
        <w:t xml:space="preserve"> </w:t>
      </w:r>
      <w:r>
        <w:t>Teaching Award,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chair</w:t>
      </w:r>
      <w:r>
        <w:rPr>
          <w:spacing w:val="-1"/>
        </w:rPr>
        <w:t xml:space="preserve"> </w:t>
      </w:r>
      <w:r>
        <w:t xml:space="preserve">of the Faculty Awards Committee will request nominations at the beginning of the spring </w:t>
      </w:r>
      <w:r>
        <w:rPr>
          <w:spacing w:val="-2"/>
        </w:rPr>
        <w:t>semester.</w:t>
      </w:r>
    </w:p>
    <w:p w14:paraId="100622A7" w14:textId="77777777" w:rsidR="00A9603F" w:rsidRDefault="00EF7835">
      <w:pPr>
        <w:pStyle w:val="ListParagraph"/>
        <w:numPr>
          <w:ilvl w:val="0"/>
          <w:numId w:val="2"/>
        </w:numPr>
        <w:tabs>
          <w:tab w:val="left" w:pos="959"/>
        </w:tabs>
        <w:spacing w:before="9" w:line="244" w:lineRule="auto"/>
        <w:ind w:left="959" w:right="520"/>
        <w:rPr>
          <w:sz w:val="24"/>
        </w:rPr>
      </w:pPr>
      <w:r>
        <w:rPr>
          <w:sz w:val="24"/>
        </w:rPr>
        <w:t>Any faculty, staff, student, or administrator may nominate a part-time faculty member for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award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submitting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completed</w:t>
      </w:r>
      <w:r>
        <w:rPr>
          <w:spacing w:val="-3"/>
          <w:sz w:val="24"/>
        </w:rPr>
        <w:t xml:space="preserve"> </w:t>
      </w:r>
      <w:r>
        <w:rPr>
          <w:sz w:val="24"/>
        </w:rPr>
        <w:t>nominations form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chair of the Faculty Awards.</w:t>
      </w:r>
    </w:p>
    <w:p w14:paraId="100622A8" w14:textId="77777777" w:rsidR="00A9603F" w:rsidRDefault="00EF7835">
      <w:pPr>
        <w:pStyle w:val="ListParagraph"/>
        <w:numPr>
          <w:ilvl w:val="0"/>
          <w:numId w:val="2"/>
        </w:numPr>
        <w:tabs>
          <w:tab w:val="left" w:pos="959"/>
        </w:tabs>
        <w:spacing w:before="4"/>
        <w:ind w:left="959"/>
        <w:rPr>
          <w:sz w:val="24"/>
        </w:rPr>
      </w:pPr>
      <w:r>
        <w:rPr>
          <w:sz w:val="24"/>
        </w:rPr>
        <w:t>Nominees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</w:rPr>
        <w:t xml:space="preserve"> </w:t>
      </w:r>
      <w:r>
        <w:rPr>
          <w:sz w:val="24"/>
        </w:rPr>
        <w:t>self-nominate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same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form.</w:t>
      </w:r>
    </w:p>
    <w:p w14:paraId="100622A9" w14:textId="77777777" w:rsidR="00A9603F" w:rsidRDefault="00EF7835">
      <w:pPr>
        <w:pStyle w:val="ListParagraph"/>
        <w:numPr>
          <w:ilvl w:val="0"/>
          <w:numId w:val="2"/>
        </w:numPr>
        <w:tabs>
          <w:tab w:val="left" w:pos="959"/>
        </w:tabs>
        <w:spacing w:before="25" w:line="247" w:lineRule="auto"/>
        <w:ind w:left="959" w:right="1312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nomination</w:t>
      </w:r>
      <w:r>
        <w:rPr>
          <w:spacing w:val="-4"/>
          <w:sz w:val="24"/>
        </w:rPr>
        <w:t xml:space="preserve"> </w:t>
      </w:r>
      <w:r>
        <w:rPr>
          <w:sz w:val="24"/>
        </w:rPr>
        <w:t>must describe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accomplishments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nominee</w:t>
      </w:r>
      <w:r>
        <w:rPr>
          <w:spacing w:val="-5"/>
          <w:sz w:val="24"/>
        </w:rPr>
        <w:t xml:space="preserve"> </w:t>
      </w:r>
      <w:r>
        <w:rPr>
          <w:sz w:val="24"/>
        </w:rPr>
        <w:t>that qualify him or her for the Franz award.</w:t>
      </w:r>
    </w:p>
    <w:p w14:paraId="100622AA" w14:textId="77777777" w:rsidR="00A9603F" w:rsidRDefault="00EF7835">
      <w:pPr>
        <w:pStyle w:val="ListParagraph"/>
        <w:numPr>
          <w:ilvl w:val="1"/>
          <w:numId w:val="2"/>
        </w:numPr>
        <w:tabs>
          <w:tab w:val="left" w:pos="1679"/>
        </w:tabs>
        <w:spacing w:before="11" w:line="213" w:lineRule="auto"/>
        <w:ind w:left="1679" w:right="850"/>
        <w:rPr>
          <w:sz w:val="24"/>
        </w:rPr>
      </w:pPr>
      <w:r>
        <w:rPr>
          <w:sz w:val="24"/>
        </w:rPr>
        <w:t>Nominators</w:t>
      </w:r>
      <w:r>
        <w:rPr>
          <w:spacing w:val="-6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sure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include</w:t>
      </w:r>
      <w:r>
        <w:rPr>
          <w:spacing w:val="-5"/>
          <w:sz w:val="24"/>
        </w:rPr>
        <w:t xml:space="preserve"> </w:t>
      </w:r>
      <w:r>
        <w:rPr>
          <w:sz w:val="24"/>
        </w:rPr>
        <w:t>specific</w:t>
      </w:r>
      <w:r>
        <w:rPr>
          <w:spacing w:val="-5"/>
          <w:sz w:val="24"/>
        </w:rPr>
        <w:t xml:space="preserve"> </w:t>
      </w:r>
      <w:r>
        <w:rPr>
          <w:sz w:val="24"/>
        </w:rPr>
        <w:t>reasons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examples</w:t>
      </w:r>
      <w:r>
        <w:rPr>
          <w:spacing w:val="-1"/>
          <w:sz w:val="24"/>
        </w:rPr>
        <w:t xml:space="preserve"> </w:t>
      </w:r>
      <w:r>
        <w:rPr>
          <w:sz w:val="24"/>
        </w:rPr>
        <w:t>in describing an individual’s qualifications for the award.</w:t>
      </w:r>
    </w:p>
    <w:p w14:paraId="100622AB" w14:textId="77777777" w:rsidR="00A9603F" w:rsidRDefault="00EF7835">
      <w:pPr>
        <w:pStyle w:val="ListParagraph"/>
        <w:numPr>
          <w:ilvl w:val="0"/>
          <w:numId w:val="2"/>
        </w:numPr>
        <w:tabs>
          <w:tab w:val="left" w:pos="959"/>
        </w:tabs>
        <w:spacing w:before="22" w:line="247" w:lineRule="auto"/>
        <w:ind w:left="959" w:right="1426"/>
        <w:rPr>
          <w:sz w:val="24"/>
        </w:rPr>
      </w:pPr>
      <w:r>
        <w:rPr>
          <w:sz w:val="24"/>
        </w:rPr>
        <w:t>Completed</w:t>
      </w:r>
      <w:r>
        <w:rPr>
          <w:spacing w:val="-3"/>
          <w:sz w:val="24"/>
        </w:rPr>
        <w:t xml:space="preserve"> </w:t>
      </w:r>
      <w:r>
        <w:rPr>
          <w:sz w:val="24"/>
        </w:rPr>
        <w:t>nomination</w:t>
      </w:r>
      <w:r>
        <w:rPr>
          <w:spacing w:val="-3"/>
          <w:sz w:val="24"/>
        </w:rPr>
        <w:t xml:space="preserve"> </w:t>
      </w:r>
      <w:r>
        <w:rPr>
          <w:sz w:val="24"/>
        </w:rPr>
        <w:t>forms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sent 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chair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Faculty Awards Committee by email or in writing.</w:t>
      </w:r>
    </w:p>
    <w:p w14:paraId="100622AC" w14:textId="77777777" w:rsidR="00A9603F" w:rsidRDefault="00EF7835">
      <w:pPr>
        <w:pStyle w:val="ListParagraph"/>
        <w:numPr>
          <w:ilvl w:val="0"/>
          <w:numId w:val="2"/>
        </w:numPr>
        <w:tabs>
          <w:tab w:val="left" w:pos="959"/>
        </w:tabs>
        <w:spacing w:before="6" w:line="242" w:lineRule="auto"/>
        <w:ind w:left="959" w:right="1062"/>
        <w:rPr>
          <w:sz w:val="24"/>
        </w:rPr>
      </w:pPr>
      <w:r>
        <w:rPr>
          <w:sz w:val="24"/>
        </w:rPr>
        <w:t>Nomination</w:t>
      </w:r>
      <w:r>
        <w:rPr>
          <w:spacing w:val="-1"/>
          <w:sz w:val="24"/>
        </w:rPr>
        <w:t xml:space="preserve"> </w:t>
      </w:r>
      <w:r>
        <w:rPr>
          <w:sz w:val="24"/>
        </w:rPr>
        <w:t>forms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due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closest business</w:t>
      </w:r>
      <w:r>
        <w:rPr>
          <w:spacing w:val="-3"/>
          <w:sz w:val="24"/>
        </w:rPr>
        <w:t xml:space="preserve"> </w:t>
      </w:r>
      <w:r>
        <w:rPr>
          <w:sz w:val="24"/>
        </w:rPr>
        <w:t>day</w:t>
      </w:r>
      <w:r>
        <w:rPr>
          <w:spacing w:val="-11"/>
          <w:sz w:val="24"/>
        </w:rPr>
        <w:t xml:space="preserve"> </w:t>
      </w:r>
      <w:r>
        <w:rPr>
          <w:sz w:val="24"/>
        </w:rPr>
        <w:t>to January</w:t>
      </w:r>
      <w:r>
        <w:rPr>
          <w:spacing w:val="-1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of each year.</w:t>
      </w:r>
    </w:p>
    <w:p w14:paraId="100622AD" w14:textId="77777777" w:rsidR="00A9603F" w:rsidRDefault="00A9603F">
      <w:pPr>
        <w:pStyle w:val="BodyText"/>
        <w:spacing w:before="2"/>
      </w:pPr>
    </w:p>
    <w:p w14:paraId="100622AE" w14:textId="77777777" w:rsidR="00A9603F" w:rsidRDefault="00EF7835">
      <w:pPr>
        <w:pStyle w:val="Heading1"/>
        <w:ind w:left="359"/>
      </w:pPr>
      <w:bookmarkStart w:id="16" w:name="Selection_Criteria:"/>
      <w:bookmarkEnd w:id="16"/>
      <w:r>
        <w:t>Selection</w:t>
      </w:r>
      <w:r>
        <w:rPr>
          <w:spacing w:val="-4"/>
        </w:rPr>
        <w:t xml:space="preserve"> </w:t>
      </w:r>
      <w:r>
        <w:rPr>
          <w:spacing w:val="-2"/>
        </w:rPr>
        <w:t>Criteria:</w:t>
      </w:r>
    </w:p>
    <w:p w14:paraId="100622AF" w14:textId="77777777" w:rsidR="00A9603F" w:rsidRDefault="00EF7835">
      <w:pPr>
        <w:pStyle w:val="ListParagraph"/>
        <w:numPr>
          <w:ilvl w:val="0"/>
          <w:numId w:val="2"/>
        </w:numPr>
        <w:tabs>
          <w:tab w:val="left" w:pos="959"/>
        </w:tabs>
        <w:spacing w:before="20" w:line="247" w:lineRule="auto"/>
        <w:ind w:left="959" w:right="871"/>
        <w:rPr>
          <w:sz w:val="24"/>
        </w:rPr>
      </w:pPr>
      <w:r>
        <w:rPr>
          <w:sz w:val="24"/>
        </w:rPr>
        <w:t>Shows</w:t>
      </w:r>
      <w:r>
        <w:rPr>
          <w:spacing w:val="-6"/>
          <w:sz w:val="24"/>
        </w:rPr>
        <w:t xml:space="preserve"> </w:t>
      </w:r>
      <w:r>
        <w:rPr>
          <w:sz w:val="24"/>
        </w:rPr>
        <w:t>evidence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outstanding</w:t>
      </w:r>
      <w:r>
        <w:rPr>
          <w:spacing w:val="-4"/>
          <w:sz w:val="24"/>
        </w:rPr>
        <w:t xml:space="preserve"> </w:t>
      </w:r>
      <w:r>
        <w:rPr>
          <w:sz w:val="24"/>
        </w:rPr>
        <w:t>teaching</w:t>
      </w:r>
      <w:r>
        <w:rPr>
          <w:spacing w:val="-4"/>
          <w:sz w:val="24"/>
        </w:rPr>
        <w:t xml:space="preserve"> </w:t>
      </w:r>
      <w:r>
        <w:rPr>
          <w:sz w:val="24"/>
        </w:rPr>
        <w:t>ability</w:t>
      </w:r>
      <w:r>
        <w:rPr>
          <w:spacing w:val="-8"/>
          <w:sz w:val="24"/>
        </w:rPr>
        <w:t xml:space="preserve"> </w:t>
      </w:r>
      <w:r>
        <w:rPr>
          <w:sz w:val="24"/>
        </w:rPr>
        <w:t>including,</w:t>
      </w:r>
      <w:r>
        <w:rPr>
          <w:spacing w:val="-2"/>
          <w:sz w:val="24"/>
        </w:rPr>
        <w:t xml:space="preserve"> </w:t>
      </w:r>
      <w:r>
        <w:rPr>
          <w:sz w:val="24"/>
        </w:rPr>
        <w:t>but not limited</w:t>
      </w:r>
      <w:r>
        <w:rPr>
          <w:spacing w:val="-4"/>
          <w:sz w:val="24"/>
        </w:rPr>
        <w:t xml:space="preserve"> </w:t>
      </w:r>
      <w:r>
        <w:rPr>
          <w:sz w:val="24"/>
        </w:rPr>
        <w:t>to, classroom activities, presentations, and discussions</w:t>
      </w:r>
    </w:p>
    <w:p w14:paraId="100622B0" w14:textId="77777777" w:rsidR="00A9603F" w:rsidRDefault="00EF7835">
      <w:pPr>
        <w:pStyle w:val="ListParagraph"/>
        <w:numPr>
          <w:ilvl w:val="0"/>
          <w:numId w:val="2"/>
        </w:numPr>
        <w:tabs>
          <w:tab w:val="left" w:pos="959"/>
        </w:tabs>
        <w:spacing w:before="2"/>
        <w:ind w:left="959"/>
        <w:rPr>
          <w:sz w:val="24"/>
        </w:rPr>
      </w:pPr>
      <w:r>
        <w:rPr>
          <w:sz w:val="24"/>
        </w:rPr>
        <w:t>Knowledgeable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subject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matter</w:t>
      </w:r>
    </w:p>
    <w:p w14:paraId="100622B1" w14:textId="77777777" w:rsidR="00A9603F" w:rsidRDefault="00A9603F">
      <w:pPr>
        <w:rPr>
          <w:sz w:val="24"/>
        </w:rPr>
        <w:sectPr w:rsidR="00A9603F">
          <w:pgSz w:w="12240" w:h="15840"/>
          <w:pgMar w:top="1360" w:right="1500" w:bottom="280" w:left="1560" w:header="720" w:footer="720" w:gutter="0"/>
          <w:cols w:space="720"/>
        </w:sectPr>
      </w:pPr>
    </w:p>
    <w:p w14:paraId="100622B2" w14:textId="77777777" w:rsidR="00A9603F" w:rsidRDefault="00EF7835">
      <w:pPr>
        <w:pStyle w:val="ListParagraph"/>
        <w:numPr>
          <w:ilvl w:val="0"/>
          <w:numId w:val="2"/>
        </w:numPr>
        <w:tabs>
          <w:tab w:val="left" w:pos="960"/>
        </w:tabs>
        <w:spacing w:before="65" w:line="249" w:lineRule="auto"/>
        <w:ind w:right="768"/>
        <w:rPr>
          <w:sz w:val="24"/>
        </w:rPr>
      </w:pPr>
      <w:r>
        <w:rPr>
          <w:sz w:val="24"/>
        </w:rPr>
        <w:lastRenderedPageBreak/>
        <w:t>Ability</w:t>
      </w:r>
      <w:r>
        <w:rPr>
          <w:spacing w:val="-14"/>
          <w:sz w:val="24"/>
        </w:rPr>
        <w:t xml:space="preserve"> </w:t>
      </w:r>
      <w:r>
        <w:rPr>
          <w:sz w:val="24"/>
        </w:rPr>
        <w:t>to assist students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learning</w:t>
      </w:r>
      <w:r>
        <w:rPr>
          <w:spacing w:val="-5"/>
          <w:sz w:val="24"/>
        </w:rPr>
        <w:t xml:space="preserve"> </w:t>
      </w:r>
      <w:r>
        <w:rPr>
          <w:sz w:val="24"/>
        </w:rPr>
        <w:t>difficult material</w:t>
      </w:r>
      <w:r>
        <w:rPr>
          <w:spacing w:val="-13"/>
          <w:sz w:val="24"/>
        </w:rPr>
        <w:t xml:space="preserve"> </w:t>
      </w:r>
      <w:r>
        <w:rPr>
          <w:sz w:val="24"/>
        </w:rPr>
        <w:t>while</w:t>
      </w:r>
      <w:r>
        <w:rPr>
          <w:spacing w:val="-1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5"/>
          <w:sz w:val="24"/>
        </w:rPr>
        <w:t xml:space="preserve"> </w:t>
      </w:r>
      <w:r>
        <w:rPr>
          <w:sz w:val="24"/>
        </w:rPr>
        <w:t>an appropriately challenging academic environment</w:t>
      </w:r>
    </w:p>
    <w:p w14:paraId="100622B3" w14:textId="77777777" w:rsidR="00A9603F" w:rsidRDefault="00EF7835">
      <w:pPr>
        <w:pStyle w:val="ListParagraph"/>
        <w:numPr>
          <w:ilvl w:val="0"/>
          <w:numId w:val="2"/>
        </w:numPr>
        <w:tabs>
          <w:tab w:val="left" w:pos="959"/>
        </w:tabs>
        <w:spacing w:before="1"/>
        <w:ind w:left="959" w:hanging="359"/>
        <w:rPr>
          <w:sz w:val="24"/>
        </w:rPr>
      </w:pPr>
      <w:r>
        <w:rPr>
          <w:sz w:val="24"/>
        </w:rPr>
        <w:t>Professionalism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integrity</w:t>
      </w:r>
    </w:p>
    <w:p w14:paraId="100622B4" w14:textId="77777777" w:rsidR="00A9603F" w:rsidRDefault="00EF7835">
      <w:pPr>
        <w:pStyle w:val="ListParagraph"/>
        <w:numPr>
          <w:ilvl w:val="0"/>
          <w:numId w:val="2"/>
        </w:numPr>
        <w:tabs>
          <w:tab w:val="left" w:pos="959"/>
        </w:tabs>
        <w:ind w:left="959" w:hanging="359"/>
        <w:rPr>
          <w:sz w:val="24"/>
        </w:rPr>
      </w:pPr>
      <w:r>
        <w:rPr>
          <w:sz w:val="24"/>
        </w:rPr>
        <w:t>Willingness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assist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-5"/>
          <w:sz w:val="24"/>
        </w:rPr>
        <w:t xml:space="preserve"> </w:t>
      </w:r>
      <w:r>
        <w:rPr>
          <w:sz w:val="24"/>
        </w:rPr>
        <w:t>“above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beyond”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requirements</w:t>
      </w:r>
    </w:p>
    <w:p w14:paraId="100622B5" w14:textId="77777777" w:rsidR="00A9603F" w:rsidRDefault="00EF7835">
      <w:pPr>
        <w:pStyle w:val="ListParagraph"/>
        <w:numPr>
          <w:ilvl w:val="0"/>
          <w:numId w:val="2"/>
        </w:numPr>
        <w:tabs>
          <w:tab w:val="left" w:pos="959"/>
        </w:tabs>
        <w:spacing w:before="15"/>
        <w:ind w:left="959" w:hanging="359"/>
        <w:rPr>
          <w:sz w:val="24"/>
        </w:rPr>
      </w:pPr>
      <w:r>
        <w:rPr>
          <w:sz w:val="24"/>
        </w:rPr>
        <w:t>Ability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inspire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learn</w:t>
      </w:r>
    </w:p>
    <w:p w14:paraId="100622B6" w14:textId="77777777" w:rsidR="00A9603F" w:rsidRDefault="00EF7835">
      <w:pPr>
        <w:pStyle w:val="ListParagraph"/>
        <w:numPr>
          <w:ilvl w:val="0"/>
          <w:numId w:val="2"/>
        </w:numPr>
        <w:tabs>
          <w:tab w:val="left" w:pos="959"/>
        </w:tabs>
        <w:spacing w:before="21"/>
        <w:ind w:left="959" w:hanging="359"/>
        <w:rPr>
          <w:sz w:val="24"/>
        </w:rPr>
      </w:pPr>
      <w:r>
        <w:rPr>
          <w:sz w:val="24"/>
        </w:rPr>
        <w:t>Demonstrates</w:t>
      </w:r>
      <w:r>
        <w:rPr>
          <w:spacing w:val="-5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satisfaction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receiving</w:t>
      </w:r>
      <w:r>
        <w:rPr>
          <w:spacing w:val="-1"/>
          <w:sz w:val="24"/>
        </w:rPr>
        <w:t xml:space="preserve"> </w:t>
      </w:r>
      <w:r>
        <w:rPr>
          <w:sz w:val="24"/>
        </w:rPr>
        <w:t>high</w:t>
      </w:r>
      <w:r>
        <w:rPr>
          <w:spacing w:val="-6"/>
          <w:sz w:val="24"/>
        </w:rPr>
        <w:t xml:space="preserve"> </w:t>
      </w:r>
      <w:r>
        <w:rPr>
          <w:sz w:val="24"/>
        </w:rPr>
        <w:t>global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scores</w:t>
      </w:r>
    </w:p>
    <w:p w14:paraId="100622B7" w14:textId="77777777" w:rsidR="00A9603F" w:rsidRDefault="00A9603F">
      <w:pPr>
        <w:pStyle w:val="BodyText"/>
        <w:spacing w:before="9"/>
      </w:pPr>
    </w:p>
    <w:p w14:paraId="100622B8" w14:textId="77777777" w:rsidR="00A9603F" w:rsidRDefault="00EF7835">
      <w:pPr>
        <w:pStyle w:val="Heading1"/>
        <w:spacing w:before="1"/>
        <w:ind w:left="360"/>
      </w:pPr>
      <w:bookmarkStart w:id="17" w:name="Deadlines:"/>
      <w:bookmarkEnd w:id="17"/>
      <w:r>
        <w:rPr>
          <w:spacing w:val="-2"/>
        </w:rPr>
        <w:t>Deadlines:</w:t>
      </w:r>
    </w:p>
    <w:p w14:paraId="100622B9" w14:textId="77777777" w:rsidR="00A9603F" w:rsidRDefault="00EF7835">
      <w:pPr>
        <w:pStyle w:val="ListParagraph"/>
        <w:numPr>
          <w:ilvl w:val="0"/>
          <w:numId w:val="2"/>
        </w:numPr>
        <w:tabs>
          <w:tab w:val="left" w:pos="960"/>
        </w:tabs>
        <w:spacing w:before="15" w:line="247" w:lineRule="auto"/>
        <w:ind w:right="867"/>
        <w:rPr>
          <w:b/>
          <w:sz w:val="24"/>
        </w:rPr>
      </w:pPr>
      <w:r>
        <w:rPr>
          <w:sz w:val="24"/>
        </w:rPr>
        <w:t>Nominations from Primary Peer Committees due to the Administrative Assistant 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Office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Associate</w:t>
      </w:r>
      <w:r>
        <w:rPr>
          <w:spacing w:val="-5"/>
          <w:sz w:val="24"/>
        </w:rPr>
        <w:t xml:space="preserve"> </w:t>
      </w:r>
      <w:r>
        <w:rPr>
          <w:sz w:val="24"/>
        </w:rPr>
        <w:t>Dean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Academic</w:t>
      </w:r>
      <w:r>
        <w:rPr>
          <w:spacing w:val="-1"/>
          <w:sz w:val="24"/>
        </w:rPr>
        <w:t xml:space="preserve"> </w:t>
      </w:r>
      <w:r>
        <w:rPr>
          <w:sz w:val="24"/>
        </w:rPr>
        <w:t>Affairs: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weeks after the FARs are due</w:t>
      </w:r>
    </w:p>
    <w:p w14:paraId="100622BA" w14:textId="77777777" w:rsidR="00A9603F" w:rsidRDefault="00EF7835">
      <w:pPr>
        <w:pStyle w:val="ListParagraph"/>
        <w:numPr>
          <w:ilvl w:val="0"/>
          <w:numId w:val="2"/>
        </w:numPr>
        <w:tabs>
          <w:tab w:val="left" w:pos="960"/>
        </w:tabs>
        <w:spacing w:before="6" w:line="244" w:lineRule="auto"/>
        <w:ind w:right="791"/>
        <w:rPr>
          <w:b/>
          <w:sz w:val="24"/>
        </w:rPr>
      </w:pPr>
      <w:r>
        <w:rPr>
          <w:sz w:val="24"/>
        </w:rPr>
        <w:t>Nominations by Faculty Awards Committee due to the Office of the Vice Chancellor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Dean: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Deadline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posted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annually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Vice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Chancellor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and </w:t>
      </w:r>
      <w:r>
        <w:rPr>
          <w:b/>
          <w:spacing w:val="-4"/>
          <w:sz w:val="24"/>
        </w:rPr>
        <w:t>Dean</w:t>
      </w:r>
    </w:p>
    <w:p w14:paraId="100622BB" w14:textId="77777777" w:rsidR="00A9603F" w:rsidRDefault="00A9603F">
      <w:pPr>
        <w:spacing w:line="244" w:lineRule="auto"/>
        <w:rPr>
          <w:sz w:val="24"/>
        </w:rPr>
        <w:sectPr w:rsidR="00A9603F">
          <w:pgSz w:w="12240" w:h="15840"/>
          <w:pgMar w:top="1380" w:right="1500" w:bottom="280" w:left="1560" w:header="720" w:footer="720" w:gutter="0"/>
          <w:cols w:space="720"/>
        </w:sectPr>
      </w:pPr>
    </w:p>
    <w:p w14:paraId="100622BC" w14:textId="77777777" w:rsidR="00A9603F" w:rsidRDefault="00EF7835">
      <w:pPr>
        <w:pStyle w:val="Heading1"/>
        <w:spacing w:before="72"/>
        <w:ind w:left="248" w:right="309"/>
        <w:jc w:val="center"/>
      </w:pPr>
      <w:bookmarkStart w:id="18" w:name="Jacqueline_D._Franz"/>
      <w:bookmarkEnd w:id="18"/>
      <w:r>
        <w:lastRenderedPageBreak/>
        <w:t>Jacqueline</w:t>
      </w:r>
      <w:r>
        <w:rPr>
          <w:spacing w:val="-5"/>
        </w:rPr>
        <w:t xml:space="preserve"> </w:t>
      </w:r>
      <w:r>
        <w:t xml:space="preserve">D. </w:t>
      </w:r>
      <w:r>
        <w:rPr>
          <w:spacing w:val="-4"/>
        </w:rPr>
        <w:t>Franz</w:t>
      </w:r>
    </w:p>
    <w:p w14:paraId="100622BD" w14:textId="77777777" w:rsidR="00A9603F" w:rsidRDefault="00EF7835">
      <w:pPr>
        <w:spacing w:before="7"/>
        <w:ind w:left="248" w:right="308"/>
        <w:jc w:val="center"/>
        <w:rPr>
          <w:b/>
          <w:sz w:val="24"/>
        </w:rPr>
      </w:pPr>
      <w:r>
        <w:rPr>
          <w:b/>
          <w:sz w:val="24"/>
        </w:rPr>
        <w:t>Outstanding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Part-time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Faculty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Teaching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Award</w:t>
      </w:r>
    </w:p>
    <w:p w14:paraId="100622BE" w14:textId="77777777" w:rsidR="00A9603F" w:rsidRDefault="00A9603F">
      <w:pPr>
        <w:pStyle w:val="BodyText"/>
        <w:spacing w:before="14"/>
        <w:rPr>
          <w:b/>
        </w:rPr>
      </w:pPr>
    </w:p>
    <w:p w14:paraId="100622BF" w14:textId="77777777" w:rsidR="00A9603F" w:rsidRDefault="00EF7835">
      <w:pPr>
        <w:pStyle w:val="BodyText"/>
        <w:spacing w:line="244" w:lineRule="auto"/>
        <w:ind w:left="239" w:right="343"/>
      </w:pPr>
      <w:r>
        <w:t>The Jacqueline D. Franz Outstanding Part-time Faculty Teaching Award is given to recognize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encourage</w:t>
      </w:r>
      <w:r>
        <w:rPr>
          <w:spacing w:val="-6"/>
        </w:rPr>
        <w:t xml:space="preserve"> </w:t>
      </w:r>
      <w:r>
        <w:t>excellence</w:t>
      </w:r>
      <w:r>
        <w:rPr>
          <w:spacing w:val="-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adjunct</w:t>
      </w:r>
      <w:r>
        <w:rPr>
          <w:spacing w:val="-1"/>
        </w:rPr>
        <w:t xml:space="preserve"> </w:t>
      </w:r>
      <w:r>
        <w:t>faculty</w:t>
      </w:r>
      <w:r>
        <w:rPr>
          <w:spacing w:val="-10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who inspire and assist students to reach their best academic potential.</w:t>
      </w:r>
    </w:p>
    <w:p w14:paraId="100622C0" w14:textId="77777777" w:rsidR="00A9603F" w:rsidRDefault="00EF7835">
      <w:pPr>
        <w:pStyle w:val="Heading1"/>
        <w:spacing w:before="274"/>
        <w:ind w:left="0" w:right="64"/>
        <w:jc w:val="center"/>
      </w:pPr>
      <w:bookmarkStart w:id="19" w:name="Nomination_Form"/>
      <w:bookmarkEnd w:id="19"/>
      <w:r>
        <w:t>Nomination</w:t>
      </w:r>
      <w:r>
        <w:rPr>
          <w:spacing w:val="-2"/>
        </w:rPr>
        <w:t xml:space="preserve"> </w:t>
      </w:r>
      <w:r>
        <w:rPr>
          <w:spacing w:val="-4"/>
        </w:rPr>
        <w:t>Form</w:t>
      </w:r>
    </w:p>
    <w:p w14:paraId="100622C1" w14:textId="77777777" w:rsidR="00A9603F" w:rsidRDefault="00A9603F">
      <w:pPr>
        <w:pStyle w:val="BodyText"/>
        <w:spacing w:before="10"/>
        <w:rPr>
          <w:b/>
        </w:rPr>
      </w:pPr>
    </w:p>
    <w:p w14:paraId="100622C2" w14:textId="77777777" w:rsidR="00A9603F" w:rsidRDefault="00EF7835">
      <w:pPr>
        <w:pStyle w:val="BodyText"/>
        <w:ind w:left="240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00622DD" wp14:editId="100622DE">
                <wp:simplePos x="0" y="0"/>
                <wp:positionH relativeFrom="page">
                  <wp:posOffset>3886200</wp:posOffset>
                </wp:positionH>
                <wp:positionV relativeFrom="paragraph">
                  <wp:posOffset>142382</wp:posOffset>
                </wp:positionV>
                <wp:extent cx="21463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6300">
                              <a:moveTo>
                                <a:pt x="0" y="0"/>
                              </a:moveTo>
                              <a:lnTo>
                                <a:pt x="1296670" y="0"/>
                              </a:lnTo>
                            </a:path>
                            <a:path w="2146300">
                              <a:moveTo>
                                <a:pt x="1298575" y="0"/>
                              </a:moveTo>
                              <a:lnTo>
                                <a:pt x="1524000" y="0"/>
                              </a:lnTo>
                            </a:path>
                            <a:path w="2146300">
                              <a:moveTo>
                                <a:pt x="1525270" y="0"/>
                              </a:moveTo>
                              <a:lnTo>
                                <a:pt x="21463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517C0" id="Graphic 1" o:spid="_x0000_s1026" style="position:absolute;margin-left:306pt;margin-top:11.2pt;width:169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46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" path="m,l1296670,em1298575,r225425,em1525270,r621030,e" filled="f">
                <v:path arrowok="t"/>
                <w10:wrap anchorx="page"/>
              </v:shape>
            </w:pict>
          </mc:Fallback>
        </mc:AlternateContent>
      </w:r>
      <w:r>
        <w:t>Name</w:t>
      </w:r>
      <w:r>
        <w:rPr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Nominee:</w:t>
      </w:r>
    </w:p>
    <w:p w14:paraId="100622C3" w14:textId="77777777" w:rsidR="00A9603F" w:rsidRDefault="00A9603F">
      <w:pPr>
        <w:pStyle w:val="BodyText"/>
        <w:spacing w:before="19"/>
      </w:pPr>
    </w:p>
    <w:p w14:paraId="100622C4" w14:textId="77777777" w:rsidR="00A9603F" w:rsidRDefault="00EF7835">
      <w:pPr>
        <w:pStyle w:val="BodyText"/>
        <w:ind w:left="240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00622DF" wp14:editId="100622E0">
                <wp:simplePos x="0" y="0"/>
                <wp:positionH relativeFrom="page">
                  <wp:posOffset>3886200</wp:posOffset>
                </wp:positionH>
                <wp:positionV relativeFrom="paragraph">
                  <wp:posOffset>157782</wp:posOffset>
                </wp:positionV>
                <wp:extent cx="2146300" cy="63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6300" h="6350">
                              <a:moveTo>
                                <a:pt x="214579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145792" y="6096"/>
                              </a:lnTo>
                              <a:lnTo>
                                <a:pt x="21457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A7373" id="Graphic 2" o:spid="_x0000_s1026" style="position:absolute;margin-left:306pt;margin-top:12.4pt;width:169pt;height: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463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" path="m2145792,l,,,6096r2145792,l2145792,xe" fillcolor="black" stroked="f">
                <v:path arrowok="t"/>
                <w10:wrap anchorx="page"/>
              </v:shape>
            </w:pict>
          </mc:Fallback>
        </mc:AlternateContent>
      </w:r>
      <w:r>
        <w:t>Person</w:t>
      </w:r>
      <w:r>
        <w:rPr>
          <w:spacing w:val="-9"/>
        </w:rPr>
        <w:t xml:space="preserve"> </w:t>
      </w:r>
      <w:r>
        <w:t>submitting</w:t>
      </w:r>
      <w:r>
        <w:rPr>
          <w:spacing w:val="1"/>
        </w:rPr>
        <w:t xml:space="preserve"> </w:t>
      </w:r>
      <w:r>
        <w:rPr>
          <w:spacing w:val="-2"/>
        </w:rPr>
        <w:t>nomination:</w:t>
      </w:r>
    </w:p>
    <w:p w14:paraId="100622C5" w14:textId="77777777" w:rsidR="00A9603F" w:rsidRDefault="00A9603F">
      <w:pPr>
        <w:pStyle w:val="BodyText"/>
        <w:spacing w:before="5"/>
      </w:pPr>
    </w:p>
    <w:p w14:paraId="100622C6" w14:textId="77777777" w:rsidR="00A9603F" w:rsidRDefault="00EF7835">
      <w:pPr>
        <w:pStyle w:val="BodyText"/>
        <w:ind w:left="240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00622E1" wp14:editId="100622E2">
                <wp:simplePos x="0" y="0"/>
                <wp:positionH relativeFrom="page">
                  <wp:posOffset>3886200</wp:posOffset>
                </wp:positionH>
                <wp:positionV relativeFrom="paragraph">
                  <wp:posOffset>157672</wp:posOffset>
                </wp:positionV>
                <wp:extent cx="2146300" cy="63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6300" h="6350">
                              <a:moveTo>
                                <a:pt x="2145792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2145792" y="6108"/>
                              </a:lnTo>
                              <a:lnTo>
                                <a:pt x="21457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55771" id="Graphic 3" o:spid="_x0000_s1026" style="position:absolute;margin-left:306pt;margin-top:12.4pt;width:169pt;height: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463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" path="m2145792,l,,,6108r2145792,l2145792,xe" fillcolor="black" stroked="f">
                <v:path arrowok="t"/>
                <w10:wrap anchorx="page"/>
              </v:shape>
            </w:pict>
          </mc:Fallback>
        </mc:AlternateContent>
      </w:r>
      <w:r>
        <w:t>How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rPr>
          <w:spacing w:val="-2"/>
        </w:rPr>
        <w:t>member?</w:t>
      </w:r>
    </w:p>
    <w:p w14:paraId="100622C7" w14:textId="77777777" w:rsidR="00A9603F" w:rsidRDefault="00A9603F">
      <w:pPr>
        <w:pStyle w:val="BodyText"/>
        <w:rPr>
          <w:sz w:val="20"/>
        </w:rPr>
      </w:pPr>
    </w:p>
    <w:p w14:paraId="100622C8" w14:textId="77777777" w:rsidR="00A9603F" w:rsidRDefault="00EF7835">
      <w:pPr>
        <w:pStyle w:val="BodyText"/>
        <w:spacing w:before="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00622E3" wp14:editId="100622E4">
                <wp:simplePos x="0" y="0"/>
                <wp:positionH relativeFrom="page">
                  <wp:posOffset>1143000</wp:posOffset>
                </wp:positionH>
                <wp:positionV relativeFrom="paragraph">
                  <wp:posOffset>186900</wp:posOffset>
                </wp:positionV>
                <wp:extent cx="4180204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02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0204">
                              <a:moveTo>
                                <a:pt x="0" y="0"/>
                              </a:moveTo>
                              <a:lnTo>
                                <a:pt x="1296670" y="0"/>
                              </a:lnTo>
                            </a:path>
                            <a:path w="4180204">
                              <a:moveTo>
                                <a:pt x="1298575" y="0"/>
                              </a:moveTo>
                              <a:lnTo>
                                <a:pt x="1524000" y="0"/>
                              </a:lnTo>
                            </a:path>
                            <a:path w="4180204">
                              <a:moveTo>
                                <a:pt x="1525270" y="0"/>
                              </a:moveTo>
                              <a:lnTo>
                                <a:pt x="2822575" y="0"/>
                              </a:lnTo>
                            </a:path>
                            <a:path w="4180204">
                              <a:moveTo>
                                <a:pt x="2823845" y="0"/>
                              </a:moveTo>
                              <a:lnTo>
                                <a:pt x="3049270" y="0"/>
                              </a:lnTo>
                            </a:path>
                            <a:path w="4180204">
                              <a:moveTo>
                                <a:pt x="3051175" y="0"/>
                              </a:moveTo>
                              <a:lnTo>
                                <a:pt x="418020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4B4A8" id="Graphic 4" o:spid="_x0000_s1026" style="position:absolute;margin-left:90pt;margin-top:14.7pt;width:329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0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" path="m,l1296670,em1298575,r225425,em1525270,l2822575,em2823845,r225425,em3051175,l4180204,e" filled="f">
                <v:path arrowok="t"/>
                <w10:wrap type="topAndBottom" anchorx="page"/>
              </v:shape>
            </w:pict>
          </mc:Fallback>
        </mc:AlternateContent>
      </w:r>
    </w:p>
    <w:p w14:paraId="100622C9" w14:textId="77777777" w:rsidR="00A9603F" w:rsidRDefault="00A9603F">
      <w:pPr>
        <w:pStyle w:val="BodyText"/>
        <w:spacing w:before="15"/>
      </w:pPr>
    </w:p>
    <w:p w14:paraId="100622CA" w14:textId="77777777" w:rsidR="00A9603F" w:rsidRDefault="00EF7835">
      <w:pPr>
        <w:pStyle w:val="BodyText"/>
        <w:ind w:left="240"/>
      </w:pPr>
      <w:r>
        <w:t>This</w:t>
      </w:r>
      <w:r>
        <w:rPr>
          <w:spacing w:val="-3"/>
        </w:rPr>
        <w:t xml:space="preserve"> </w:t>
      </w:r>
      <w:r>
        <w:rPr>
          <w:spacing w:val="-2"/>
        </w:rPr>
        <w:t>nominee:</w:t>
      </w:r>
    </w:p>
    <w:p w14:paraId="100622CB" w14:textId="3F2717A0" w:rsidR="00A9603F" w:rsidRDefault="00EF7835">
      <w:pPr>
        <w:pStyle w:val="ListParagraph"/>
        <w:numPr>
          <w:ilvl w:val="0"/>
          <w:numId w:val="1"/>
        </w:numPr>
        <w:tabs>
          <w:tab w:val="left" w:pos="974"/>
        </w:tabs>
        <w:spacing w:before="6" w:line="318" w:lineRule="exact"/>
        <w:ind w:left="974" w:hanging="374"/>
        <w:rPr>
          <w:sz w:val="24"/>
        </w:rPr>
      </w:pP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part-time</w:t>
      </w:r>
      <w:r>
        <w:rPr>
          <w:spacing w:val="2"/>
          <w:sz w:val="24"/>
        </w:rPr>
        <w:t xml:space="preserve"> </w:t>
      </w:r>
      <w:r>
        <w:rPr>
          <w:sz w:val="24"/>
        </w:rPr>
        <w:t>faculty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IU</w:t>
      </w:r>
      <w:r w:rsidR="006F3747">
        <w:rPr>
          <w:spacing w:val="-2"/>
          <w:sz w:val="24"/>
        </w:rPr>
        <w:t xml:space="preserve"> Columbus</w:t>
      </w:r>
      <w:r>
        <w:rPr>
          <w:spacing w:val="-2"/>
          <w:sz w:val="24"/>
        </w:rPr>
        <w:t>?</w:t>
      </w:r>
    </w:p>
    <w:p w14:paraId="100622CC" w14:textId="77777777" w:rsidR="00A9603F" w:rsidRDefault="00EF7835">
      <w:pPr>
        <w:pStyle w:val="ListParagraph"/>
        <w:numPr>
          <w:ilvl w:val="0"/>
          <w:numId w:val="1"/>
        </w:numPr>
        <w:tabs>
          <w:tab w:val="left" w:pos="974"/>
        </w:tabs>
        <w:spacing w:before="0" w:line="317" w:lineRule="exact"/>
        <w:ind w:left="974" w:hanging="374"/>
        <w:rPr>
          <w:sz w:val="24"/>
        </w:rPr>
      </w:pPr>
      <w:r>
        <w:rPr>
          <w:sz w:val="24"/>
        </w:rPr>
        <w:t>Teaches</w:t>
      </w:r>
      <w:r>
        <w:rPr>
          <w:spacing w:val="-4"/>
          <w:sz w:val="24"/>
        </w:rPr>
        <w:t xml:space="preserve"> </w:t>
      </w:r>
      <w:r>
        <w:rPr>
          <w:sz w:val="24"/>
        </w:rPr>
        <w:t>graduate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undergraduate</w:t>
      </w:r>
      <w:r>
        <w:rPr>
          <w:spacing w:val="-5"/>
          <w:sz w:val="24"/>
        </w:rPr>
        <w:t xml:space="preserve"> </w:t>
      </w:r>
      <w:r>
        <w:rPr>
          <w:sz w:val="24"/>
        </w:rPr>
        <w:t>courses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credit</w:t>
      </w:r>
    </w:p>
    <w:p w14:paraId="100622CD" w14:textId="77777777" w:rsidR="00A9603F" w:rsidRDefault="00EF7835">
      <w:pPr>
        <w:pStyle w:val="ListParagraph"/>
        <w:numPr>
          <w:ilvl w:val="0"/>
          <w:numId w:val="1"/>
        </w:numPr>
        <w:tabs>
          <w:tab w:val="left" w:pos="974"/>
        </w:tabs>
        <w:spacing w:before="0" w:line="317" w:lineRule="exact"/>
        <w:ind w:left="974" w:hanging="374"/>
        <w:rPr>
          <w:sz w:val="24"/>
        </w:rPr>
      </w:pPr>
      <w:r>
        <w:rPr>
          <w:sz w:val="24"/>
        </w:rPr>
        <w:t>Taught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least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credit</w:t>
      </w:r>
      <w:r>
        <w:rPr>
          <w:spacing w:val="1"/>
          <w:sz w:val="24"/>
        </w:rPr>
        <w:t xml:space="preserve"> </w:t>
      </w:r>
      <w:r>
        <w:rPr>
          <w:sz w:val="24"/>
        </w:rPr>
        <w:t>hours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present</w:t>
      </w:r>
      <w:r>
        <w:rPr>
          <w:spacing w:val="1"/>
          <w:sz w:val="24"/>
        </w:rPr>
        <w:t xml:space="preserve"> </w:t>
      </w:r>
      <w:r>
        <w:rPr>
          <w:sz w:val="24"/>
        </w:rPr>
        <w:t>academic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year</w:t>
      </w:r>
    </w:p>
    <w:p w14:paraId="100622CE" w14:textId="77777777" w:rsidR="00A9603F" w:rsidRDefault="00EF7835">
      <w:pPr>
        <w:pStyle w:val="ListParagraph"/>
        <w:numPr>
          <w:ilvl w:val="0"/>
          <w:numId w:val="1"/>
        </w:numPr>
        <w:tabs>
          <w:tab w:val="left" w:pos="974"/>
        </w:tabs>
        <w:spacing w:before="0" w:line="317" w:lineRule="exact"/>
        <w:ind w:left="974" w:hanging="374"/>
        <w:rPr>
          <w:sz w:val="24"/>
        </w:rPr>
      </w:pPr>
      <w:r>
        <w:rPr>
          <w:sz w:val="24"/>
        </w:rPr>
        <w:t>Taught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2"/>
          <w:sz w:val="24"/>
        </w:rPr>
        <w:t xml:space="preserve"> </w:t>
      </w:r>
      <w:r>
        <w:rPr>
          <w:sz w:val="24"/>
        </w:rPr>
        <w:t>least</w:t>
      </w:r>
      <w:r>
        <w:rPr>
          <w:spacing w:val="2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credit</w:t>
      </w:r>
      <w:r>
        <w:rPr>
          <w:spacing w:val="2"/>
          <w:sz w:val="24"/>
        </w:rPr>
        <w:t xml:space="preserve"> </w:t>
      </w:r>
      <w:r>
        <w:rPr>
          <w:sz w:val="24"/>
        </w:rPr>
        <w:t>hours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previous</w:t>
      </w:r>
      <w:r>
        <w:rPr>
          <w:spacing w:val="-4"/>
          <w:sz w:val="24"/>
        </w:rPr>
        <w:t xml:space="preserve"> </w:t>
      </w:r>
      <w:r>
        <w:rPr>
          <w:sz w:val="24"/>
        </w:rPr>
        <w:t>academic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year</w:t>
      </w:r>
    </w:p>
    <w:p w14:paraId="100622CF" w14:textId="588EACF1" w:rsidR="00A9603F" w:rsidRDefault="00EF7835">
      <w:pPr>
        <w:pStyle w:val="ListParagraph"/>
        <w:numPr>
          <w:ilvl w:val="0"/>
          <w:numId w:val="1"/>
        </w:numPr>
        <w:tabs>
          <w:tab w:val="left" w:pos="974"/>
        </w:tabs>
        <w:spacing w:before="0" w:line="448" w:lineRule="auto"/>
        <w:ind w:right="982" w:firstLine="3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00622E5" wp14:editId="100622E6">
                <wp:simplePos x="0" y="0"/>
                <wp:positionH relativeFrom="page">
                  <wp:posOffset>3886200</wp:posOffset>
                </wp:positionH>
                <wp:positionV relativeFrom="paragraph">
                  <wp:posOffset>535922</wp:posOffset>
                </wp:positionV>
                <wp:extent cx="1127760" cy="63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7760" h="6350">
                              <a:moveTo>
                                <a:pt x="11277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127760" y="6096"/>
                              </a:lnTo>
                              <a:lnTo>
                                <a:pt x="11277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3DCE1" id="Graphic 5" o:spid="_x0000_s1026" style="position:absolute;margin-left:306pt;margin-top:42.2pt;width:88.8pt;height: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277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" path="m1127760,l,,,6096r1127760,l112776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Taught at least one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IU</w:t>
      </w:r>
      <w:r w:rsidR="006F3747">
        <w:rPr>
          <w:sz w:val="24"/>
        </w:rPr>
        <w:t xml:space="preserve"> Columbus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each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last</w:t>
      </w:r>
      <w:r>
        <w:rPr>
          <w:spacing w:val="-3"/>
          <w:sz w:val="24"/>
        </w:rPr>
        <w:t xml:space="preserve"> </w:t>
      </w:r>
      <w:r>
        <w:rPr>
          <w:sz w:val="24"/>
        </w:rPr>
        <w:t>two academic years Date Submitted:</w:t>
      </w:r>
    </w:p>
    <w:p w14:paraId="100622D0" w14:textId="77777777" w:rsidR="00A9603F" w:rsidRDefault="00EF7835">
      <w:pPr>
        <w:pStyle w:val="BodyText"/>
        <w:spacing w:before="44"/>
        <w:ind w:left="240"/>
      </w:pPr>
      <w:r>
        <w:t>Description/Reasons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Nominating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2"/>
        </w:rPr>
        <w:t>Instructor:</w:t>
      </w:r>
    </w:p>
    <w:p w14:paraId="100622D1" w14:textId="77777777" w:rsidR="00A9603F" w:rsidRDefault="00A9603F">
      <w:pPr>
        <w:pStyle w:val="BodyText"/>
      </w:pPr>
    </w:p>
    <w:p w14:paraId="100622D2" w14:textId="77777777" w:rsidR="00A9603F" w:rsidRDefault="00A9603F">
      <w:pPr>
        <w:pStyle w:val="BodyText"/>
      </w:pPr>
    </w:p>
    <w:p w14:paraId="100622D3" w14:textId="77777777" w:rsidR="00A9603F" w:rsidRDefault="00A9603F">
      <w:pPr>
        <w:pStyle w:val="BodyText"/>
      </w:pPr>
    </w:p>
    <w:p w14:paraId="100622D4" w14:textId="77777777" w:rsidR="00A9603F" w:rsidRDefault="00A9603F">
      <w:pPr>
        <w:pStyle w:val="BodyText"/>
      </w:pPr>
    </w:p>
    <w:p w14:paraId="100622D5" w14:textId="77777777" w:rsidR="00A9603F" w:rsidRDefault="00A9603F">
      <w:pPr>
        <w:pStyle w:val="BodyText"/>
      </w:pPr>
    </w:p>
    <w:p w14:paraId="100622D6" w14:textId="77777777" w:rsidR="00A9603F" w:rsidRDefault="00A9603F">
      <w:pPr>
        <w:pStyle w:val="BodyText"/>
      </w:pPr>
    </w:p>
    <w:p w14:paraId="100622D7" w14:textId="77777777" w:rsidR="00A9603F" w:rsidRDefault="00A9603F">
      <w:pPr>
        <w:pStyle w:val="BodyText"/>
        <w:spacing w:before="43"/>
      </w:pPr>
    </w:p>
    <w:p w14:paraId="100622D8" w14:textId="77777777" w:rsidR="00A9603F" w:rsidRDefault="00EF7835">
      <w:pPr>
        <w:pStyle w:val="Heading2"/>
        <w:spacing w:before="1"/>
        <w:ind w:left="314" w:right="66"/>
        <w:jc w:val="center"/>
      </w:pPr>
      <w:bookmarkStart w:id="20" w:name="Send_completed_Nomination_Forms_to_the"/>
      <w:bookmarkEnd w:id="20"/>
      <w:r>
        <w:t>Send</w:t>
      </w:r>
      <w:r>
        <w:rPr>
          <w:spacing w:val="-2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Nomination Forms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5"/>
        </w:rPr>
        <w:t>the</w:t>
      </w:r>
    </w:p>
    <w:p w14:paraId="100622D9" w14:textId="77777777" w:rsidR="00A9603F" w:rsidRDefault="00EF7835">
      <w:pPr>
        <w:pStyle w:val="BodyText"/>
        <w:spacing w:before="2"/>
        <w:ind w:left="248" w:right="255"/>
        <w:jc w:val="center"/>
      </w:pPr>
      <w:r>
        <w:t>Administrative</w:t>
      </w:r>
      <w:r>
        <w:rPr>
          <w:spacing w:val="-2"/>
        </w:rPr>
        <w:t xml:space="preserve"> </w:t>
      </w:r>
      <w:r>
        <w:t>Assistant</w:t>
      </w:r>
      <w:r>
        <w:rPr>
          <w:spacing w:val="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Associate</w:t>
      </w:r>
      <w:r>
        <w:rPr>
          <w:spacing w:val="-4"/>
        </w:rPr>
        <w:t xml:space="preserve"> </w:t>
      </w:r>
      <w:r>
        <w:t>Dean</w:t>
      </w:r>
      <w:r>
        <w:rPr>
          <w:spacing w:val="-3"/>
        </w:rPr>
        <w:t xml:space="preserve"> </w:t>
      </w:r>
      <w:r>
        <w:t>for Academic</w:t>
      </w:r>
      <w:r>
        <w:rPr>
          <w:spacing w:val="1"/>
        </w:rPr>
        <w:t xml:space="preserve"> </w:t>
      </w:r>
      <w:r>
        <w:rPr>
          <w:spacing w:val="-2"/>
        </w:rPr>
        <w:t>Affairs</w:t>
      </w:r>
    </w:p>
    <w:p w14:paraId="100622DA" w14:textId="1C05911A" w:rsidR="00A9603F" w:rsidRDefault="00EF7835">
      <w:pPr>
        <w:pStyle w:val="Heading2"/>
        <w:spacing w:before="17"/>
        <w:ind w:left="248" w:right="309"/>
        <w:jc w:val="center"/>
      </w:pP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deadline</w:t>
      </w:r>
      <w:r>
        <w:rPr>
          <w:spacing w:val="-2"/>
        </w:rPr>
        <w:t xml:space="preserve"> </w:t>
      </w:r>
      <w:r>
        <w:t>posted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IU</w:t>
      </w:r>
      <w:r w:rsidR="006F3747">
        <w:t xml:space="preserve"> Columbus</w:t>
      </w:r>
      <w:r>
        <w:rPr>
          <w:spacing w:val="-3"/>
        </w:rPr>
        <w:t xml:space="preserve"> </w:t>
      </w:r>
      <w:r>
        <w:t>Faculty</w:t>
      </w:r>
      <w:r>
        <w:rPr>
          <w:spacing w:val="-2"/>
        </w:rPr>
        <w:t xml:space="preserve"> </w:t>
      </w:r>
      <w:r>
        <w:t>A</w:t>
      </w:r>
      <w:r w:rsidR="00EC32F3">
        <w:t>wards</w:t>
      </w:r>
      <w:r>
        <w:rPr>
          <w:spacing w:val="-3"/>
        </w:rPr>
        <w:t xml:space="preserve"> </w:t>
      </w:r>
      <w:r>
        <w:rPr>
          <w:spacing w:val="-2"/>
        </w:rPr>
        <w:t>webpage</w:t>
      </w:r>
    </w:p>
    <w:p w14:paraId="100622DB" w14:textId="77777777" w:rsidR="00A9603F" w:rsidRDefault="00A9603F">
      <w:pPr>
        <w:pStyle w:val="BodyText"/>
        <w:spacing w:before="14"/>
        <w:rPr>
          <w:b/>
          <w:i/>
        </w:rPr>
      </w:pPr>
    </w:p>
    <w:p w14:paraId="100622DC" w14:textId="17909BFF" w:rsidR="00A9603F" w:rsidRDefault="00EC32F3">
      <w:pPr>
        <w:spacing w:before="1"/>
        <w:ind w:left="248" w:right="314"/>
        <w:jc w:val="center"/>
        <w:rPr>
          <w:rFonts w:ascii="Calibri"/>
          <w:b/>
          <w:i/>
          <w:sz w:val="24"/>
        </w:rPr>
      </w:pPr>
      <w:hyperlink r:id="rId14" w:history="1">
        <w:r w:rsidRPr="005E0CDA">
          <w:rPr>
            <w:rStyle w:val="Hyperlink"/>
            <w:rFonts w:ascii="Calibri"/>
            <w:b/>
            <w:i/>
            <w:sz w:val="24"/>
          </w:rPr>
          <w:t>https://columbus.iu.edu/academics/awards/faculty-awards/index.html</w:t>
        </w:r>
      </w:hyperlink>
      <w:r>
        <w:rPr>
          <w:rFonts w:ascii="Calibri"/>
          <w:b/>
          <w:i/>
          <w:sz w:val="24"/>
        </w:rPr>
        <w:t xml:space="preserve"> </w:t>
      </w:r>
    </w:p>
    <w:sectPr w:rsidR="00A9603F">
      <w:pgSz w:w="12240" w:h="15840"/>
      <w:pgMar w:top="1360" w:right="15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F0B28"/>
    <w:multiLevelType w:val="multilevel"/>
    <w:tmpl w:val="54D86E6A"/>
    <w:lvl w:ilvl="0">
      <w:start w:val="1"/>
      <w:numFmt w:val="bullet"/>
      <w:lvlText w:val="•"/>
      <w:lvlJc w:val="left"/>
      <w:pPr>
        <w:ind w:left="458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•"/>
      <w:lvlJc w:val="left"/>
      <w:pPr>
        <w:ind w:left="727" w:hanging="360"/>
      </w:pPr>
    </w:lvl>
    <w:lvl w:ilvl="2">
      <w:start w:val="1"/>
      <w:numFmt w:val="bullet"/>
      <w:lvlText w:val="•"/>
      <w:lvlJc w:val="left"/>
      <w:pPr>
        <w:ind w:left="995" w:hanging="360"/>
      </w:pPr>
    </w:lvl>
    <w:lvl w:ilvl="3">
      <w:start w:val="1"/>
      <w:numFmt w:val="bullet"/>
      <w:lvlText w:val="•"/>
      <w:lvlJc w:val="left"/>
      <w:pPr>
        <w:ind w:left="1263" w:hanging="360"/>
      </w:pPr>
    </w:lvl>
    <w:lvl w:ilvl="4">
      <w:start w:val="1"/>
      <w:numFmt w:val="bullet"/>
      <w:lvlText w:val="•"/>
      <w:lvlJc w:val="left"/>
      <w:pPr>
        <w:ind w:left="1531" w:hanging="360"/>
      </w:pPr>
    </w:lvl>
    <w:lvl w:ilvl="5">
      <w:start w:val="1"/>
      <w:numFmt w:val="bullet"/>
      <w:lvlText w:val="•"/>
      <w:lvlJc w:val="left"/>
      <w:pPr>
        <w:ind w:left="1799" w:hanging="360"/>
      </w:pPr>
    </w:lvl>
    <w:lvl w:ilvl="6">
      <w:start w:val="1"/>
      <w:numFmt w:val="bullet"/>
      <w:lvlText w:val="•"/>
      <w:lvlJc w:val="left"/>
      <w:pPr>
        <w:ind w:left="2067" w:hanging="360"/>
      </w:pPr>
    </w:lvl>
    <w:lvl w:ilvl="7">
      <w:start w:val="1"/>
      <w:numFmt w:val="bullet"/>
      <w:lvlText w:val="•"/>
      <w:lvlJc w:val="left"/>
      <w:pPr>
        <w:ind w:left="2335" w:hanging="360"/>
      </w:pPr>
    </w:lvl>
    <w:lvl w:ilvl="8">
      <w:start w:val="1"/>
      <w:numFmt w:val="bullet"/>
      <w:lvlText w:val="•"/>
      <w:lvlJc w:val="left"/>
      <w:pPr>
        <w:ind w:left="2603" w:hanging="360"/>
      </w:pPr>
    </w:lvl>
  </w:abstractNum>
  <w:abstractNum w:abstractNumId="1" w15:restartNumberingAfterBreak="0">
    <w:nsid w:val="0A271F02"/>
    <w:multiLevelType w:val="multilevel"/>
    <w:tmpl w:val="9AA66F24"/>
    <w:lvl w:ilvl="0">
      <w:start w:val="1"/>
      <w:numFmt w:val="bullet"/>
      <w:lvlText w:val="•"/>
      <w:lvlJc w:val="left"/>
      <w:pPr>
        <w:ind w:left="458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•"/>
      <w:lvlJc w:val="left"/>
      <w:pPr>
        <w:ind w:left="727" w:hanging="360"/>
      </w:pPr>
    </w:lvl>
    <w:lvl w:ilvl="2">
      <w:start w:val="1"/>
      <w:numFmt w:val="bullet"/>
      <w:lvlText w:val="•"/>
      <w:lvlJc w:val="left"/>
      <w:pPr>
        <w:ind w:left="995" w:hanging="360"/>
      </w:pPr>
    </w:lvl>
    <w:lvl w:ilvl="3">
      <w:start w:val="1"/>
      <w:numFmt w:val="bullet"/>
      <w:lvlText w:val="•"/>
      <w:lvlJc w:val="left"/>
      <w:pPr>
        <w:ind w:left="1263" w:hanging="360"/>
      </w:pPr>
    </w:lvl>
    <w:lvl w:ilvl="4">
      <w:start w:val="1"/>
      <w:numFmt w:val="bullet"/>
      <w:lvlText w:val="•"/>
      <w:lvlJc w:val="left"/>
      <w:pPr>
        <w:ind w:left="1531" w:hanging="360"/>
      </w:pPr>
    </w:lvl>
    <w:lvl w:ilvl="5">
      <w:start w:val="1"/>
      <w:numFmt w:val="bullet"/>
      <w:lvlText w:val="•"/>
      <w:lvlJc w:val="left"/>
      <w:pPr>
        <w:ind w:left="1799" w:hanging="360"/>
      </w:pPr>
    </w:lvl>
    <w:lvl w:ilvl="6">
      <w:start w:val="1"/>
      <w:numFmt w:val="bullet"/>
      <w:lvlText w:val="•"/>
      <w:lvlJc w:val="left"/>
      <w:pPr>
        <w:ind w:left="2067" w:hanging="360"/>
      </w:pPr>
    </w:lvl>
    <w:lvl w:ilvl="7">
      <w:start w:val="1"/>
      <w:numFmt w:val="bullet"/>
      <w:lvlText w:val="•"/>
      <w:lvlJc w:val="left"/>
      <w:pPr>
        <w:ind w:left="2335" w:hanging="360"/>
      </w:pPr>
    </w:lvl>
    <w:lvl w:ilvl="8">
      <w:start w:val="1"/>
      <w:numFmt w:val="bullet"/>
      <w:lvlText w:val="•"/>
      <w:lvlJc w:val="left"/>
      <w:pPr>
        <w:ind w:left="2603" w:hanging="360"/>
      </w:pPr>
    </w:lvl>
  </w:abstractNum>
  <w:abstractNum w:abstractNumId="2" w15:restartNumberingAfterBreak="0">
    <w:nsid w:val="11ED6887"/>
    <w:multiLevelType w:val="hybridMultilevel"/>
    <w:tmpl w:val="C48A7D14"/>
    <w:lvl w:ilvl="0" w:tplc="DB96897A">
      <w:numFmt w:val="bullet"/>
      <w:lvlText w:val="•"/>
      <w:lvlJc w:val="left"/>
      <w:pPr>
        <w:ind w:left="4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94167ABA">
      <w:numFmt w:val="bullet"/>
      <w:lvlText w:val="•"/>
      <w:lvlJc w:val="left"/>
      <w:pPr>
        <w:ind w:left="727" w:hanging="360"/>
      </w:pPr>
      <w:rPr>
        <w:rFonts w:hint="default"/>
        <w:lang w:val="en-US" w:eastAsia="en-US" w:bidi="ar-SA"/>
      </w:rPr>
    </w:lvl>
    <w:lvl w:ilvl="2" w:tplc="B6789768">
      <w:numFmt w:val="bullet"/>
      <w:lvlText w:val="•"/>
      <w:lvlJc w:val="left"/>
      <w:pPr>
        <w:ind w:left="995" w:hanging="360"/>
      </w:pPr>
      <w:rPr>
        <w:rFonts w:hint="default"/>
        <w:lang w:val="en-US" w:eastAsia="en-US" w:bidi="ar-SA"/>
      </w:rPr>
    </w:lvl>
    <w:lvl w:ilvl="3" w:tplc="E8EC2F8C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4" w:tplc="8856B402">
      <w:numFmt w:val="bullet"/>
      <w:lvlText w:val="•"/>
      <w:lvlJc w:val="left"/>
      <w:pPr>
        <w:ind w:left="1531" w:hanging="360"/>
      </w:pPr>
      <w:rPr>
        <w:rFonts w:hint="default"/>
        <w:lang w:val="en-US" w:eastAsia="en-US" w:bidi="ar-SA"/>
      </w:rPr>
    </w:lvl>
    <w:lvl w:ilvl="5" w:tplc="384E7DC0">
      <w:numFmt w:val="bullet"/>
      <w:lvlText w:val="•"/>
      <w:lvlJc w:val="left"/>
      <w:pPr>
        <w:ind w:left="1799" w:hanging="360"/>
      </w:pPr>
      <w:rPr>
        <w:rFonts w:hint="default"/>
        <w:lang w:val="en-US" w:eastAsia="en-US" w:bidi="ar-SA"/>
      </w:rPr>
    </w:lvl>
    <w:lvl w:ilvl="6" w:tplc="B420C4BC">
      <w:numFmt w:val="bullet"/>
      <w:lvlText w:val="•"/>
      <w:lvlJc w:val="left"/>
      <w:pPr>
        <w:ind w:left="2067" w:hanging="360"/>
      </w:pPr>
      <w:rPr>
        <w:rFonts w:hint="default"/>
        <w:lang w:val="en-US" w:eastAsia="en-US" w:bidi="ar-SA"/>
      </w:rPr>
    </w:lvl>
    <w:lvl w:ilvl="7" w:tplc="D3DAD708">
      <w:numFmt w:val="bullet"/>
      <w:lvlText w:val="•"/>
      <w:lvlJc w:val="left"/>
      <w:pPr>
        <w:ind w:left="2335" w:hanging="360"/>
      </w:pPr>
      <w:rPr>
        <w:rFonts w:hint="default"/>
        <w:lang w:val="en-US" w:eastAsia="en-US" w:bidi="ar-SA"/>
      </w:rPr>
    </w:lvl>
    <w:lvl w:ilvl="8" w:tplc="CA0224AE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A96055A"/>
    <w:multiLevelType w:val="hybridMultilevel"/>
    <w:tmpl w:val="FBD82FF8"/>
    <w:lvl w:ilvl="0" w:tplc="A74238AE">
      <w:numFmt w:val="bullet"/>
      <w:lvlText w:val="•"/>
      <w:lvlJc w:val="left"/>
      <w:pPr>
        <w:ind w:left="9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946E2C2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2" w:tplc="EB06D36E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 w:tplc="AF221CA8">
      <w:numFmt w:val="bullet"/>
      <w:lvlText w:val="•"/>
      <w:lvlJc w:val="left"/>
      <w:pPr>
        <w:ind w:left="3426" w:hanging="360"/>
      </w:pPr>
      <w:rPr>
        <w:rFonts w:hint="default"/>
        <w:lang w:val="en-US" w:eastAsia="en-US" w:bidi="ar-SA"/>
      </w:rPr>
    </w:lvl>
    <w:lvl w:ilvl="4" w:tplc="DB20D884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5" w:tplc="C21C371E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 w:tplc="E11A348A">
      <w:numFmt w:val="bullet"/>
      <w:lvlText w:val="•"/>
      <w:lvlJc w:val="left"/>
      <w:pPr>
        <w:ind w:left="5892" w:hanging="360"/>
      </w:pPr>
      <w:rPr>
        <w:rFonts w:hint="default"/>
        <w:lang w:val="en-US" w:eastAsia="en-US" w:bidi="ar-SA"/>
      </w:rPr>
    </w:lvl>
    <w:lvl w:ilvl="7" w:tplc="DE503AB6">
      <w:numFmt w:val="bullet"/>
      <w:lvlText w:val="•"/>
      <w:lvlJc w:val="left"/>
      <w:pPr>
        <w:ind w:left="6714" w:hanging="360"/>
      </w:pPr>
      <w:rPr>
        <w:rFonts w:hint="default"/>
        <w:lang w:val="en-US" w:eastAsia="en-US" w:bidi="ar-SA"/>
      </w:rPr>
    </w:lvl>
    <w:lvl w:ilvl="8" w:tplc="DB5E2608">
      <w:numFmt w:val="bullet"/>
      <w:lvlText w:val="•"/>
      <w:lvlJc w:val="left"/>
      <w:pPr>
        <w:ind w:left="753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D4974F0"/>
    <w:multiLevelType w:val="multilevel"/>
    <w:tmpl w:val="E58A5F94"/>
    <w:lvl w:ilvl="0">
      <w:start w:val="1"/>
      <w:numFmt w:val="bullet"/>
      <w:lvlText w:val="•"/>
      <w:lvlJc w:val="left"/>
      <w:pPr>
        <w:ind w:left="458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•"/>
      <w:lvlJc w:val="left"/>
      <w:pPr>
        <w:ind w:left="727" w:hanging="360"/>
      </w:pPr>
    </w:lvl>
    <w:lvl w:ilvl="2">
      <w:start w:val="1"/>
      <w:numFmt w:val="bullet"/>
      <w:lvlText w:val="•"/>
      <w:lvlJc w:val="left"/>
      <w:pPr>
        <w:ind w:left="995" w:hanging="360"/>
      </w:pPr>
    </w:lvl>
    <w:lvl w:ilvl="3">
      <w:start w:val="1"/>
      <w:numFmt w:val="bullet"/>
      <w:lvlText w:val="•"/>
      <w:lvlJc w:val="left"/>
      <w:pPr>
        <w:ind w:left="1263" w:hanging="360"/>
      </w:pPr>
    </w:lvl>
    <w:lvl w:ilvl="4">
      <w:start w:val="1"/>
      <w:numFmt w:val="bullet"/>
      <w:lvlText w:val="•"/>
      <w:lvlJc w:val="left"/>
      <w:pPr>
        <w:ind w:left="1531" w:hanging="360"/>
      </w:pPr>
    </w:lvl>
    <w:lvl w:ilvl="5">
      <w:start w:val="1"/>
      <w:numFmt w:val="bullet"/>
      <w:lvlText w:val="•"/>
      <w:lvlJc w:val="left"/>
      <w:pPr>
        <w:ind w:left="1799" w:hanging="360"/>
      </w:pPr>
    </w:lvl>
    <w:lvl w:ilvl="6">
      <w:start w:val="1"/>
      <w:numFmt w:val="bullet"/>
      <w:lvlText w:val="•"/>
      <w:lvlJc w:val="left"/>
      <w:pPr>
        <w:ind w:left="2067" w:hanging="360"/>
      </w:pPr>
    </w:lvl>
    <w:lvl w:ilvl="7">
      <w:start w:val="1"/>
      <w:numFmt w:val="bullet"/>
      <w:lvlText w:val="•"/>
      <w:lvlJc w:val="left"/>
      <w:pPr>
        <w:ind w:left="2335" w:hanging="360"/>
      </w:pPr>
    </w:lvl>
    <w:lvl w:ilvl="8">
      <w:start w:val="1"/>
      <w:numFmt w:val="bullet"/>
      <w:lvlText w:val="•"/>
      <w:lvlJc w:val="left"/>
      <w:pPr>
        <w:ind w:left="2603" w:hanging="360"/>
      </w:pPr>
    </w:lvl>
  </w:abstractNum>
  <w:abstractNum w:abstractNumId="5" w15:restartNumberingAfterBreak="0">
    <w:nsid w:val="3E3B0C07"/>
    <w:multiLevelType w:val="hybridMultilevel"/>
    <w:tmpl w:val="18A27388"/>
    <w:lvl w:ilvl="0" w:tplc="CC6607F6">
      <w:numFmt w:val="bullet"/>
      <w:lvlText w:val="•"/>
      <w:lvlJc w:val="left"/>
      <w:pPr>
        <w:ind w:left="9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03A00AC">
      <w:numFmt w:val="bullet"/>
      <w:lvlText w:val="o"/>
      <w:lvlJc w:val="left"/>
      <w:pPr>
        <w:ind w:left="16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F0205FA">
      <w:numFmt w:val="bullet"/>
      <w:lvlText w:val="•"/>
      <w:lvlJc w:val="left"/>
      <w:pPr>
        <w:ind w:left="2513" w:hanging="360"/>
      </w:pPr>
      <w:rPr>
        <w:rFonts w:hint="default"/>
        <w:lang w:val="en-US" w:eastAsia="en-US" w:bidi="ar-SA"/>
      </w:rPr>
    </w:lvl>
    <w:lvl w:ilvl="3" w:tplc="827A1218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A546D78A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5" w:tplc="4260C8FC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plc="EA183E54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7" w:tplc="9558C72E">
      <w:numFmt w:val="bullet"/>
      <w:lvlText w:val="•"/>
      <w:lvlJc w:val="left"/>
      <w:pPr>
        <w:ind w:left="6680" w:hanging="360"/>
      </w:pPr>
      <w:rPr>
        <w:rFonts w:hint="default"/>
        <w:lang w:val="en-US" w:eastAsia="en-US" w:bidi="ar-SA"/>
      </w:rPr>
    </w:lvl>
    <w:lvl w:ilvl="8" w:tplc="AE466386">
      <w:numFmt w:val="bullet"/>
      <w:lvlText w:val="•"/>
      <w:lvlJc w:val="left"/>
      <w:pPr>
        <w:ind w:left="751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F6A1781"/>
    <w:multiLevelType w:val="hybridMultilevel"/>
    <w:tmpl w:val="AFC252D2"/>
    <w:lvl w:ilvl="0" w:tplc="B9BE4F9E">
      <w:numFmt w:val="bullet"/>
      <w:lvlText w:val="•"/>
      <w:lvlJc w:val="left"/>
      <w:pPr>
        <w:ind w:left="4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BC62B182">
      <w:numFmt w:val="bullet"/>
      <w:lvlText w:val="•"/>
      <w:lvlJc w:val="left"/>
      <w:pPr>
        <w:ind w:left="727" w:hanging="360"/>
      </w:pPr>
      <w:rPr>
        <w:rFonts w:hint="default"/>
        <w:lang w:val="en-US" w:eastAsia="en-US" w:bidi="ar-SA"/>
      </w:rPr>
    </w:lvl>
    <w:lvl w:ilvl="2" w:tplc="68B0C0D4">
      <w:numFmt w:val="bullet"/>
      <w:lvlText w:val="•"/>
      <w:lvlJc w:val="left"/>
      <w:pPr>
        <w:ind w:left="995" w:hanging="360"/>
      </w:pPr>
      <w:rPr>
        <w:rFonts w:hint="default"/>
        <w:lang w:val="en-US" w:eastAsia="en-US" w:bidi="ar-SA"/>
      </w:rPr>
    </w:lvl>
    <w:lvl w:ilvl="3" w:tplc="299C9222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4" w:tplc="9A46156C">
      <w:numFmt w:val="bullet"/>
      <w:lvlText w:val="•"/>
      <w:lvlJc w:val="left"/>
      <w:pPr>
        <w:ind w:left="1531" w:hanging="360"/>
      </w:pPr>
      <w:rPr>
        <w:rFonts w:hint="default"/>
        <w:lang w:val="en-US" w:eastAsia="en-US" w:bidi="ar-SA"/>
      </w:rPr>
    </w:lvl>
    <w:lvl w:ilvl="5" w:tplc="466AA0CC">
      <w:numFmt w:val="bullet"/>
      <w:lvlText w:val="•"/>
      <w:lvlJc w:val="left"/>
      <w:pPr>
        <w:ind w:left="1799" w:hanging="360"/>
      </w:pPr>
      <w:rPr>
        <w:rFonts w:hint="default"/>
        <w:lang w:val="en-US" w:eastAsia="en-US" w:bidi="ar-SA"/>
      </w:rPr>
    </w:lvl>
    <w:lvl w:ilvl="6" w:tplc="5462CAFC">
      <w:numFmt w:val="bullet"/>
      <w:lvlText w:val="•"/>
      <w:lvlJc w:val="left"/>
      <w:pPr>
        <w:ind w:left="2067" w:hanging="360"/>
      </w:pPr>
      <w:rPr>
        <w:rFonts w:hint="default"/>
        <w:lang w:val="en-US" w:eastAsia="en-US" w:bidi="ar-SA"/>
      </w:rPr>
    </w:lvl>
    <w:lvl w:ilvl="7" w:tplc="ABAEBC38">
      <w:numFmt w:val="bullet"/>
      <w:lvlText w:val="•"/>
      <w:lvlJc w:val="left"/>
      <w:pPr>
        <w:ind w:left="2335" w:hanging="360"/>
      </w:pPr>
      <w:rPr>
        <w:rFonts w:hint="default"/>
        <w:lang w:val="en-US" w:eastAsia="en-US" w:bidi="ar-SA"/>
      </w:rPr>
    </w:lvl>
    <w:lvl w:ilvl="8" w:tplc="3D148C56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9190197"/>
    <w:multiLevelType w:val="multilevel"/>
    <w:tmpl w:val="46CEB3B8"/>
    <w:lvl w:ilvl="0">
      <w:start w:val="1"/>
      <w:numFmt w:val="bullet"/>
      <w:lvlText w:val="•"/>
      <w:lvlJc w:val="left"/>
      <w:pPr>
        <w:ind w:left="458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•"/>
      <w:lvlJc w:val="left"/>
      <w:pPr>
        <w:ind w:left="727" w:hanging="360"/>
      </w:pPr>
    </w:lvl>
    <w:lvl w:ilvl="2">
      <w:start w:val="1"/>
      <w:numFmt w:val="bullet"/>
      <w:lvlText w:val="•"/>
      <w:lvlJc w:val="left"/>
      <w:pPr>
        <w:ind w:left="995" w:hanging="360"/>
      </w:pPr>
    </w:lvl>
    <w:lvl w:ilvl="3">
      <w:start w:val="1"/>
      <w:numFmt w:val="bullet"/>
      <w:lvlText w:val="•"/>
      <w:lvlJc w:val="left"/>
      <w:pPr>
        <w:ind w:left="1263" w:hanging="360"/>
      </w:pPr>
    </w:lvl>
    <w:lvl w:ilvl="4">
      <w:start w:val="1"/>
      <w:numFmt w:val="bullet"/>
      <w:lvlText w:val="•"/>
      <w:lvlJc w:val="left"/>
      <w:pPr>
        <w:ind w:left="1531" w:hanging="360"/>
      </w:pPr>
    </w:lvl>
    <w:lvl w:ilvl="5">
      <w:start w:val="1"/>
      <w:numFmt w:val="bullet"/>
      <w:lvlText w:val="•"/>
      <w:lvlJc w:val="left"/>
      <w:pPr>
        <w:ind w:left="1799" w:hanging="360"/>
      </w:pPr>
    </w:lvl>
    <w:lvl w:ilvl="6">
      <w:start w:val="1"/>
      <w:numFmt w:val="bullet"/>
      <w:lvlText w:val="•"/>
      <w:lvlJc w:val="left"/>
      <w:pPr>
        <w:ind w:left="2067" w:hanging="360"/>
      </w:pPr>
    </w:lvl>
    <w:lvl w:ilvl="7">
      <w:start w:val="1"/>
      <w:numFmt w:val="bullet"/>
      <w:lvlText w:val="•"/>
      <w:lvlJc w:val="left"/>
      <w:pPr>
        <w:ind w:left="2335" w:hanging="360"/>
      </w:pPr>
    </w:lvl>
    <w:lvl w:ilvl="8">
      <w:start w:val="1"/>
      <w:numFmt w:val="bullet"/>
      <w:lvlText w:val="•"/>
      <w:lvlJc w:val="left"/>
      <w:pPr>
        <w:ind w:left="2603" w:hanging="360"/>
      </w:pPr>
    </w:lvl>
  </w:abstractNum>
  <w:abstractNum w:abstractNumId="8" w15:restartNumberingAfterBreak="0">
    <w:nsid w:val="4BC766E9"/>
    <w:multiLevelType w:val="hybridMultilevel"/>
    <w:tmpl w:val="8B6C2898"/>
    <w:lvl w:ilvl="0" w:tplc="CCEAB7F8">
      <w:numFmt w:val="bullet"/>
      <w:lvlText w:val="•"/>
      <w:lvlJc w:val="left"/>
      <w:pPr>
        <w:ind w:left="4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2C0AB8A">
      <w:numFmt w:val="bullet"/>
      <w:lvlText w:val="•"/>
      <w:lvlJc w:val="left"/>
      <w:pPr>
        <w:ind w:left="727" w:hanging="360"/>
      </w:pPr>
      <w:rPr>
        <w:rFonts w:hint="default"/>
        <w:lang w:val="en-US" w:eastAsia="en-US" w:bidi="ar-SA"/>
      </w:rPr>
    </w:lvl>
    <w:lvl w:ilvl="2" w:tplc="66822222">
      <w:numFmt w:val="bullet"/>
      <w:lvlText w:val="•"/>
      <w:lvlJc w:val="left"/>
      <w:pPr>
        <w:ind w:left="995" w:hanging="360"/>
      </w:pPr>
      <w:rPr>
        <w:rFonts w:hint="default"/>
        <w:lang w:val="en-US" w:eastAsia="en-US" w:bidi="ar-SA"/>
      </w:rPr>
    </w:lvl>
    <w:lvl w:ilvl="3" w:tplc="EED8902C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4" w:tplc="6254B00E">
      <w:numFmt w:val="bullet"/>
      <w:lvlText w:val="•"/>
      <w:lvlJc w:val="left"/>
      <w:pPr>
        <w:ind w:left="1531" w:hanging="360"/>
      </w:pPr>
      <w:rPr>
        <w:rFonts w:hint="default"/>
        <w:lang w:val="en-US" w:eastAsia="en-US" w:bidi="ar-SA"/>
      </w:rPr>
    </w:lvl>
    <w:lvl w:ilvl="5" w:tplc="A9F25092">
      <w:numFmt w:val="bullet"/>
      <w:lvlText w:val="•"/>
      <w:lvlJc w:val="left"/>
      <w:pPr>
        <w:ind w:left="1799" w:hanging="360"/>
      </w:pPr>
      <w:rPr>
        <w:rFonts w:hint="default"/>
        <w:lang w:val="en-US" w:eastAsia="en-US" w:bidi="ar-SA"/>
      </w:rPr>
    </w:lvl>
    <w:lvl w:ilvl="6" w:tplc="7A2C5BC6">
      <w:numFmt w:val="bullet"/>
      <w:lvlText w:val="•"/>
      <w:lvlJc w:val="left"/>
      <w:pPr>
        <w:ind w:left="2067" w:hanging="360"/>
      </w:pPr>
      <w:rPr>
        <w:rFonts w:hint="default"/>
        <w:lang w:val="en-US" w:eastAsia="en-US" w:bidi="ar-SA"/>
      </w:rPr>
    </w:lvl>
    <w:lvl w:ilvl="7" w:tplc="357406D8">
      <w:numFmt w:val="bullet"/>
      <w:lvlText w:val="•"/>
      <w:lvlJc w:val="left"/>
      <w:pPr>
        <w:ind w:left="2335" w:hanging="360"/>
      </w:pPr>
      <w:rPr>
        <w:rFonts w:hint="default"/>
        <w:lang w:val="en-US" w:eastAsia="en-US" w:bidi="ar-SA"/>
      </w:rPr>
    </w:lvl>
    <w:lvl w:ilvl="8" w:tplc="EE4A526A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64B46F7"/>
    <w:multiLevelType w:val="hybridMultilevel"/>
    <w:tmpl w:val="55A64118"/>
    <w:lvl w:ilvl="0" w:tplc="84C4DCD4">
      <w:numFmt w:val="bullet"/>
      <w:lvlText w:val="◻"/>
      <w:lvlJc w:val="left"/>
      <w:pPr>
        <w:ind w:left="240" w:hanging="375"/>
      </w:pPr>
      <w:rPr>
        <w:rFonts w:ascii="Segoe UI Emoji" w:eastAsia="Segoe UI Emoji" w:hAnsi="Segoe UI Emoji" w:cs="Segoe UI Emoji" w:hint="default"/>
        <w:b w:val="0"/>
        <w:bCs w:val="0"/>
        <w:i w:val="0"/>
        <w:iCs w:val="0"/>
        <w:spacing w:val="0"/>
        <w:w w:val="59"/>
        <w:sz w:val="24"/>
        <w:szCs w:val="24"/>
        <w:lang w:val="en-US" w:eastAsia="en-US" w:bidi="ar-SA"/>
      </w:rPr>
    </w:lvl>
    <w:lvl w:ilvl="1" w:tplc="510CBB52">
      <w:numFmt w:val="bullet"/>
      <w:lvlText w:val="•"/>
      <w:lvlJc w:val="left"/>
      <w:pPr>
        <w:ind w:left="1134" w:hanging="375"/>
      </w:pPr>
      <w:rPr>
        <w:rFonts w:hint="default"/>
        <w:lang w:val="en-US" w:eastAsia="en-US" w:bidi="ar-SA"/>
      </w:rPr>
    </w:lvl>
    <w:lvl w:ilvl="2" w:tplc="EC66A4A2">
      <w:numFmt w:val="bullet"/>
      <w:lvlText w:val="•"/>
      <w:lvlJc w:val="left"/>
      <w:pPr>
        <w:ind w:left="2028" w:hanging="375"/>
      </w:pPr>
      <w:rPr>
        <w:rFonts w:hint="default"/>
        <w:lang w:val="en-US" w:eastAsia="en-US" w:bidi="ar-SA"/>
      </w:rPr>
    </w:lvl>
    <w:lvl w:ilvl="3" w:tplc="4A84FF28">
      <w:numFmt w:val="bullet"/>
      <w:lvlText w:val="•"/>
      <w:lvlJc w:val="left"/>
      <w:pPr>
        <w:ind w:left="2922" w:hanging="375"/>
      </w:pPr>
      <w:rPr>
        <w:rFonts w:hint="default"/>
        <w:lang w:val="en-US" w:eastAsia="en-US" w:bidi="ar-SA"/>
      </w:rPr>
    </w:lvl>
    <w:lvl w:ilvl="4" w:tplc="26A02664">
      <w:numFmt w:val="bullet"/>
      <w:lvlText w:val="•"/>
      <w:lvlJc w:val="left"/>
      <w:pPr>
        <w:ind w:left="3816" w:hanging="375"/>
      </w:pPr>
      <w:rPr>
        <w:rFonts w:hint="default"/>
        <w:lang w:val="en-US" w:eastAsia="en-US" w:bidi="ar-SA"/>
      </w:rPr>
    </w:lvl>
    <w:lvl w:ilvl="5" w:tplc="0D8C0E76">
      <w:numFmt w:val="bullet"/>
      <w:lvlText w:val="•"/>
      <w:lvlJc w:val="left"/>
      <w:pPr>
        <w:ind w:left="4710" w:hanging="375"/>
      </w:pPr>
      <w:rPr>
        <w:rFonts w:hint="default"/>
        <w:lang w:val="en-US" w:eastAsia="en-US" w:bidi="ar-SA"/>
      </w:rPr>
    </w:lvl>
    <w:lvl w:ilvl="6" w:tplc="456EDCF6">
      <w:numFmt w:val="bullet"/>
      <w:lvlText w:val="•"/>
      <w:lvlJc w:val="left"/>
      <w:pPr>
        <w:ind w:left="5604" w:hanging="375"/>
      </w:pPr>
      <w:rPr>
        <w:rFonts w:hint="default"/>
        <w:lang w:val="en-US" w:eastAsia="en-US" w:bidi="ar-SA"/>
      </w:rPr>
    </w:lvl>
    <w:lvl w:ilvl="7" w:tplc="6E3C4C2A">
      <w:numFmt w:val="bullet"/>
      <w:lvlText w:val="•"/>
      <w:lvlJc w:val="left"/>
      <w:pPr>
        <w:ind w:left="6498" w:hanging="375"/>
      </w:pPr>
      <w:rPr>
        <w:rFonts w:hint="default"/>
        <w:lang w:val="en-US" w:eastAsia="en-US" w:bidi="ar-SA"/>
      </w:rPr>
    </w:lvl>
    <w:lvl w:ilvl="8" w:tplc="34D6482C">
      <w:numFmt w:val="bullet"/>
      <w:lvlText w:val="•"/>
      <w:lvlJc w:val="left"/>
      <w:pPr>
        <w:ind w:left="7392" w:hanging="375"/>
      </w:pPr>
      <w:rPr>
        <w:rFonts w:hint="default"/>
        <w:lang w:val="en-US" w:eastAsia="en-US" w:bidi="ar-SA"/>
      </w:rPr>
    </w:lvl>
  </w:abstractNum>
  <w:abstractNum w:abstractNumId="10" w15:restartNumberingAfterBreak="0">
    <w:nsid w:val="7B3451C6"/>
    <w:multiLevelType w:val="hybridMultilevel"/>
    <w:tmpl w:val="C6F42220"/>
    <w:lvl w:ilvl="0" w:tplc="9730A1A6">
      <w:numFmt w:val="bullet"/>
      <w:lvlText w:val="•"/>
      <w:lvlJc w:val="left"/>
      <w:pPr>
        <w:ind w:left="4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706DEEC">
      <w:numFmt w:val="bullet"/>
      <w:lvlText w:val="•"/>
      <w:lvlJc w:val="left"/>
      <w:pPr>
        <w:ind w:left="727" w:hanging="360"/>
      </w:pPr>
      <w:rPr>
        <w:rFonts w:hint="default"/>
        <w:lang w:val="en-US" w:eastAsia="en-US" w:bidi="ar-SA"/>
      </w:rPr>
    </w:lvl>
    <w:lvl w:ilvl="2" w:tplc="C1A6700A">
      <w:numFmt w:val="bullet"/>
      <w:lvlText w:val="•"/>
      <w:lvlJc w:val="left"/>
      <w:pPr>
        <w:ind w:left="995" w:hanging="360"/>
      </w:pPr>
      <w:rPr>
        <w:rFonts w:hint="default"/>
        <w:lang w:val="en-US" w:eastAsia="en-US" w:bidi="ar-SA"/>
      </w:rPr>
    </w:lvl>
    <w:lvl w:ilvl="3" w:tplc="A2D697E0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4" w:tplc="07FEF71C">
      <w:numFmt w:val="bullet"/>
      <w:lvlText w:val="•"/>
      <w:lvlJc w:val="left"/>
      <w:pPr>
        <w:ind w:left="1531" w:hanging="360"/>
      </w:pPr>
      <w:rPr>
        <w:rFonts w:hint="default"/>
        <w:lang w:val="en-US" w:eastAsia="en-US" w:bidi="ar-SA"/>
      </w:rPr>
    </w:lvl>
    <w:lvl w:ilvl="5" w:tplc="8772A738">
      <w:numFmt w:val="bullet"/>
      <w:lvlText w:val="•"/>
      <w:lvlJc w:val="left"/>
      <w:pPr>
        <w:ind w:left="1799" w:hanging="360"/>
      </w:pPr>
      <w:rPr>
        <w:rFonts w:hint="default"/>
        <w:lang w:val="en-US" w:eastAsia="en-US" w:bidi="ar-SA"/>
      </w:rPr>
    </w:lvl>
    <w:lvl w:ilvl="6" w:tplc="8F1E153C">
      <w:numFmt w:val="bullet"/>
      <w:lvlText w:val="•"/>
      <w:lvlJc w:val="left"/>
      <w:pPr>
        <w:ind w:left="2067" w:hanging="360"/>
      </w:pPr>
      <w:rPr>
        <w:rFonts w:hint="default"/>
        <w:lang w:val="en-US" w:eastAsia="en-US" w:bidi="ar-SA"/>
      </w:rPr>
    </w:lvl>
    <w:lvl w:ilvl="7" w:tplc="065C4AF4">
      <w:numFmt w:val="bullet"/>
      <w:lvlText w:val="•"/>
      <w:lvlJc w:val="left"/>
      <w:pPr>
        <w:ind w:left="2335" w:hanging="360"/>
      </w:pPr>
      <w:rPr>
        <w:rFonts w:hint="default"/>
        <w:lang w:val="en-US" w:eastAsia="en-US" w:bidi="ar-SA"/>
      </w:rPr>
    </w:lvl>
    <w:lvl w:ilvl="8" w:tplc="F93E66FA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ar-SA"/>
      </w:rPr>
    </w:lvl>
  </w:abstractNum>
  <w:num w:numId="1" w16cid:durableId="595330136">
    <w:abstractNumId w:val="9"/>
  </w:num>
  <w:num w:numId="2" w16cid:durableId="1902398786">
    <w:abstractNumId w:val="5"/>
  </w:num>
  <w:num w:numId="3" w16cid:durableId="1187910105">
    <w:abstractNumId w:val="6"/>
  </w:num>
  <w:num w:numId="4" w16cid:durableId="1335914492">
    <w:abstractNumId w:val="8"/>
  </w:num>
  <w:num w:numId="5" w16cid:durableId="2024936478">
    <w:abstractNumId w:val="10"/>
  </w:num>
  <w:num w:numId="6" w16cid:durableId="962421780">
    <w:abstractNumId w:val="2"/>
  </w:num>
  <w:num w:numId="7" w16cid:durableId="636691839">
    <w:abstractNumId w:val="3"/>
  </w:num>
  <w:num w:numId="8" w16cid:durableId="1097141770">
    <w:abstractNumId w:val="7"/>
  </w:num>
  <w:num w:numId="9" w16cid:durableId="1322153407">
    <w:abstractNumId w:val="1"/>
  </w:num>
  <w:num w:numId="10" w16cid:durableId="62528446">
    <w:abstractNumId w:val="4"/>
  </w:num>
  <w:num w:numId="11" w16cid:durableId="5864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3F"/>
    <w:rsid w:val="0000185C"/>
    <w:rsid w:val="00114B69"/>
    <w:rsid w:val="00140ED6"/>
    <w:rsid w:val="00252719"/>
    <w:rsid w:val="002A0895"/>
    <w:rsid w:val="00306003"/>
    <w:rsid w:val="003C0F34"/>
    <w:rsid w:val="003D4504"/>
    <w:rsid w:val="00553BC0"/>
    <w:rsid w:val="0055615B"/>
    <w:rsid w:val="005B367E"/>
    <w:rsid w:val="00640F29"/>
    <w:rsid w:val="00675338"/>
    <w:rsid w:val="006F3747"/>
    <w:rsid w:val="00702C4F"/>
    <w:rsid w:val="007B6FA3"/>
    <w:rsid w:val="0089137F"/>
    <w:rsid w:val="00967BD3"/>
    <w:rsid w:val="009A4489"/>
    <w:rsid w:val="00A9603F"/>
    <w:rsid w:val="00AB3B8E"/>
    <w:rsid w:val="00B434C5"/>
    <w:rsid w:val="00BA0D85"/>
    <w:rsid w:val="00D417B4"/>
    <w:rsid w:val="00D815CF"/>
    <w:rsid w:val="00DA4F42"/>
    <w:rsid w:val="00EC32F3"/>
    <w:rsid w:val="00EE1155"/>
    <w:rsid w:val="00E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621D3"/>
  <w15:docId w15:val="{E85DA4E5-78B9-47F0-848E-ABB959CF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9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"/>
      <w:ind w:left="959" w:hanging="360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character" w:styleId="Hyperlink">
    <w:name w:val="Hyperlink"/>
    <w:basedOn w:val="DefaultParagraphFont"/>
    <w:uiPriority w:val="99"/>
    <w:unhideWhenUsed/>
    <w:rsid w:val="00D417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1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caffairs.indianapolis.iu.edu/Faculty-Affairs/Honors-Awards/IU-Indianapolis-Campus-Awards/TrusteesTeaching" TargetMode="External"/><Relationship Id="rId13" Type="http://schemas.openxmlformats.org/officeDocument/2006/relationships/hyperlink" Target="https://academicaffairs.indianapolis.iu.edu/Faculty-Affairs/Honors-Awards/IU-Indianapolis-Campus-Awards/TrusteesTeachi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iwarne@iu.edu" TargetMode="External"/><Relationship Id="rId12" Type="http://schemas.openxmlformats.org/officeDocument/2006/relationships/hyperlink" Target="https://columbus.iu.edu/academics/awards/faculty-awards/index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cademicaffairs.indianapolis.iu.edu/Faculty-Affairs/Honors-Awards/IU-Indianapolis-Campus-Awards/TTAGuidelines" TargetMode="External"/><Relationship Id="rId11" Type="http://schemas.openxmlformats.org/officeDocument/2006/relationships/hyperlink" Target="https://columbus.iu.edu/academics/awards/faculty-awards/index.html" TargetMode="External"/><Relationship Id="rId5" Type="http://schemas.openxmlformats.org/officeDocument/2006/relationships/hyperlink" Target="https://columbus.iu.edu/academics/awards/faculty-awards/index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olumbus.iu.edu/academics/awards/faculty-awards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diana-my.sharepoint.com/personal/kaiwarne_iu_edu/Documents/Faculty%20Awards/2023-2024/TTAGuidelines2023-2024%20(1).docx?web=1" TargetMode="External"/><Relationship Id="rId14" Type="http://schemas.openxmlformats.org/officeDocument/2006/relationships/hyperlink" Target="https://columbus.iu.edu/academics/awards/faculty-award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2577</Words>
  <Characters>14693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Oakes</dc:creator>
  <cp:lastModifiedBy>Jacobus, Luke M</cp:lastModifiedBy>
  <cp:revision>5</cp:revision>
  <dcterms:created xsi:type="dcterms:W3CDTF">2025-01-09T15:43:00Z</dcterms:created>
  <dcterms:modified xsi:type="dcterms:W3CDTF">2025-01-28T15:04:00Z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0x0101003A9957B12E0B8246B2AB0BF12D6BD662</vt:lpwstr>
  </property>
  <property fmtid="{D5CDD505-2E9C-101B-9397-08002B2CF9AE}" pid="3" name="Created">
    <vt:filetime>2021-11-02T00:00:00Z</vt:filetime>
  </property>
  <property fmtid="{D5CDD505-2E9C-101B-9397-08002B2CF9AE}" pid="4" name="Creator">
    <vt:lpwstr>Acrobat PDFMaker 21 for Word</vt:lpwstr>
  </property>
  <property fmtid="{D5CDD505-2E9C-101B-9397-08002B2CF9AE}" pid="5" name="LastSaved">
    <vt:filetime>2025-01-09T00:00:00Z</vt:filetime>
  </property>
  <property fmtid="{D5CDD505-2E9C-101B-9397-08002B2CF9AE}" pid="6" name="Producer">
    <vt:lpwstr>Adobe PDF Library 21.7.131</vt:lpwstr>
  </property>
  <property fmtid="{D5CDD505-2E9C-101B-9397-08002B2CF9AE}" pid="7" name="SourceModified">
    <vt:lpwstr>D:20211012112736</vt:lpwstr>
  </property>
</Properties>
</file>